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A91" w:rsidRPr="00587A91" w:rsidRDefault="00587A91" w:rsidP="00587A91">
      <w:pPr>
        <w:spacing w:before="240"/>
        <w:ind w:left="-709" w:firstLine="12900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587A91">
        <w:rPr>
          <w:rFonts w:ascii="Times New Roman" w:hAnsi="Times New Roman"/>
          <w:bCs/>
          <w:sz w:val="28"/>
          <w:szCs w:val="28"/>
          <w:lang w:eastAsia="ru-RU"/>
        </w:rPr>
        <w:t>Приложение № 1</w:t>
      </w:r>
    </w:p>
    <w:p w:rsidR="00587A91" w:rsidRPr="00587A91" w:rsidRDefault="00587A91" w:rsidP="00587A91">
      <w:pPr>
        <w:ind w:firstLine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587A91" w:rsidRPr="00587A91" w:rsidRDefault="00587A91" w:rsidP="00587A91">
      <w:pPr>
        <w:ind w:firstLine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587A91">
        <w:rPr>
          <w:rFonts w:ascii="Times New Roman" w:hAnsi="Times New Roman"/>
          <w:bCs/>
          <w:sz w:val="28"/>
          <w:szCs w:val="28"/>
          <w:lang w:eastAsia="ru-RU"/>
        </w:rPr>
        <w:t>к Соглашению</w:t>
      </w:r>
    </w:p>
    <w:p w:rsidR="007D1A74" w:rsidRDefault="007D1A74" w:rsidP="00587A91">
      <w:pPr>
        <w:spacing w:before="48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7D1A74" w:rsidRDefault="007D1A74" w:rsidP="00587A91">
      <w:pPr>
        <w:spacing w:after="480"/>
        <w:ind w:left="-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объектов инфраструктуры, необходимых для реализации нового инвестиционного проекта</w:t>
      </w:r>
    </w:p>
    <w:tbl>
      <w:tblPr>
        <w:tblStyle w:val="a3"/>
        <w:tblW w:w="1505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851"/>
        <w:gridCol w:w="850"/>
        <w:gridCol w:w="1134"/>
        <w:gridCol w:w="1276"/>
        <w:gridCol w:w="1418"/>
        <w:gridCol w:w="1417"/>
        <w:gridCol w:w="709"/>
        <w:gridCol w:w="709"/>
        <w:gridCol w:w="708"/>
        <w:gridCol w:w="851"/>
        <w:gridCol w:w="1134"/>
        <w:gridCol w:w="1160"/>
      </w:tblGrid>
      <w:tr w:rsidR="00CF07B7" w:rsidRPr="00CF07B7" w:rsidTr="00E154C1">
        <w:trPr>
          <w:trHeight w:val="781"/>
          <w:jc w:val="center"/>
        </w:trPr>
        <w:tc>
          <w:tcPr>
            <w:tcW w:w="851" w:type="dxa"/>
            <w:vMerge w:val="restart"/>
          </w:tcPr>
          <w:p w:rsidR="00CF07B7" w:rsidRPr="00CF07B7" w:rsidRDefault="00CF07B7" w:rsidP="00600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07B7" w:rsidRPr="00CF07B7" w:rsidRDefault="00CF07B7" w:rsidP="0060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:rsidR="00CF07B7" w:rsidRPr="00BF4AE9" w:rsidRDefault="00CF07B7" w:rsidP="00AF56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Объекты инфра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туры, необхо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димые для реа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нового инвести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ционного проекта</w:t>
            </w:r>
          </w:p>
          <w:p w:rsidR="00CF07B7" w:rsidRPr="00CF07B7" w:rsidRDefault="00CF07B7" w:rsidP="00AF56C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далее – ОИ)</w:t>
            </w:r>
            <w:r w:rsidRPr="00CF0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</w:tcPr>
          <w:p w:rsidR="00CF07B7" w:rsidRPr="00CF07B7" w:rsidRDefault="00CF07B7" w:rsidP="00A245F3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Тип ОИ</w:t>
            </w:r>
            <w:r w:rsidRPr="00CF0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CF07B7" w:rsidRPr="00CF07B7" w:rsidRDefault="00CF07B7" w:rsidP="00E176EF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Этап соз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ОИ</w:t>
            </w:r>
            <w:r w:rsidRPr="00CF0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</w:tcPr>
          <w:p w:rsidR="00CF07B7" w:rsidRPr="00CF07B7" w:rsidRDefault="00CF07B7" w:rsidP="0060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Общая мощность ОИ</w:t>
            </w:r>
          </w:p>
        </w:tc>
        <w:tc>
          <w:tcPr>
            <w:tcW w:w="1276" w:type="dxa"/>
            <w:vMerge w:val="restart"/>
          </w:tcPr>
          <w:p w:rsidR="00CF07B7" w:rsidRPr="00CF07B7" w:rsidRDefault="00CF07B7" w:rsidP="00CF07B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ОИ (за счет всех </w:t>
            </w:r>
            <w:proofErr w:type="spellStart"/>
            <w:proofErr w:type="gramStart"/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), млн. рублей</w:t>
            </w:r>
          </w:p>
        </w:tc>
        <w:tc>
          <w:tcPr>
            <w:tcW w:w="1418" w:type="dxa"/>
            <w:vMerge w:val="restart"/>
          </w:tcPr>
          <w:p w:rsidR="00CF07B7" w:rsidRPr="00CF07B7" w:rsidRDefault="00CF07B7" w:rsidP="00CF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Источник расчета стоимости создания</w:t>
            </w:r>
            <w:r w:rsidR="00BF1039">
              <w:rPr>
                <w:rFonts w:ascii="Times New Roman" w:hAnsi="Times New Roman" w:cs="Times New Roman"/>
                <w:sz w:val="24"/>
                <w:szCs w:val="24"/>
              </w:rPr>
              <w:t xml:space="preserve"> (реконст</w:t>
            </w:r>
            <w:r w:rsidR="00BF1039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рукции)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 xml:space="preserve"> ОИ</w:t>
            </w:r>
            <w:r w:rsidRPr="00CF0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CF07B7" w:rsidRPr="00CF07B7" w:rsidRDefault="00CF07B7" w:rsidP="00CF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Дата ввода в эксплуа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ОИ</w:t>
            </w:r>
            <w:r w:rsidRPr="00CF0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77" w:type="dxa"/>
            <w:gridSpan w:val="4"/>
          </w:tcPr>
          <w:p w:rsidR="00CF07B7" w:rsidRPr="00CF07B7" w:rsidRDefault="00CF07B7" w:rsidP="00191904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Планируемый к получе</w:t>
            </w:r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нию объем средств государственной </w:t>
            </w:r>
            <w:proofErr w:type="gramStart"/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под-</w:t>
            </w:r>
            <w:proofErr w:type="spellStart"/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держки</w:t>
            </w:r>
            <w:proofErr w:type="spellEnd"/>
            <w:proofErr w:type="gramEnd"/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на </w:t>
            </w:r>
            <w:proofErr w:type="spellStart"/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финансиро-вание</w:t>
            </w:r>
            <w:proofErr w:type="spellEnd"/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создания (</w:t>
            </w:r>
            <w:proofErr w:type="spellStart"/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рекон-струкции</w:t>
            </w:r>
            <w:proofErr w:type="spellEnd"/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 ОИ, млн. рублей</w:t>
            </w:r>
          </w:p>
        </w:tc>
        <w:tc>
          <w:tcPr>
            <w:tcW w:w="1134" w:type="dxa"/>
            <w:vMerge w:val="restart"/>
          </w:tcPr>
          <w:p w:rsidR="00CF07B7" w:rsidRPr="00BF4AE9" w:rsidRDefault="00BF4AE9" w:rsidP="000044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4AE9">
              <w:rPr>
                <w:rFonts w:ascii="Times New Roman" w:hAnsi="Times New Roman" w:cs="Times New Roman"/>
                <w:sz w:val="24"/>
                <w:szCs w:val="24"/>
              </w:rPr>
              <w:t>Меха</w:t>
            </w:r>
            <w:r w:rsidR="000044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4AE9">
              <w:rPr>
                <w:rFonts w:ascii="Times New Roman" w:hAnsi="Times New Roman" w:cs="Times New Roman"/>
                <w:sz w:val="24"/>
                <w:szCs w:val="24"/>
              </w:rPr>
              <w:t>низм финан</w:t>
            </w:r>
            <w:r w:rsidR="000044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4AE9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 w:rsidR="000044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4AE9">
              <w:rPr>
                <w:rFonts w:ascii="Times New Roman" w:hAnsi="Times New Roman" w:cs="Times New Roman"/>
                <w:sz w:val="24"/>
                <w:szCs w:val="24"/>
              </w:rPr>
              <w:t>ния создания ОИ</w:t>
            </w:r>
            <w:r w:rsidRPr="00BF4A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60" w:type="dxa"/>
            <w:vMerge w:val="restart"/>
          </w:tcPr>
          <w:p w:rsidR="00CF07B7" w:rsidRPr="00CF07B7" w:rsidRDefault="00CF07B7" w:rsidP="00CF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Адрес и кадаст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ровый номер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ного участка, на кото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ром соз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дается ОИ</w:t>
            </w:r>
          </w:p>
        </w:tc>
      </w:tr>
      <w:tr w:rsidR="00CF07B7" w:rsidRPr="00CF07B7" w:rsidTr="00E154C1">
        <w:trPr>
          <w:trHeight w:val="164"/>
          <w:jc w:val="center"/>
        </w:trPr>
        <w:tc>
          <w:tcPr>
            <w:tcW w:w="851" w:type="dxa"/>
            <w:vMerge/>
          </w:tcPr>
          <w:p w:rsidR="00CF07B7" w:rsidRPr="00CF07B7" w:rsidRDefault="00CF07B7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07B7" w:rsidRPr="00CF07B7" w:rsidRDefault="00CF07B7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07B7" w:rsidRPr="00CF07B7" w:rsidRDefault="00CF07B7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F07B7" w:rsidRPr="00CF07B7" w:rsidRDefault="00CF07B7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F07B7" w:rsidRPr="00CF07B7" w:rsidRDefault="00CF07B7" w:rsidP="00E1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134" w:type="dxa"/>
          </w:tcPr>
          <w:p w:rsidR="00CF07B7" w:rsidRPr="00CF07B7" w:rsidRDefault="00CF07B7" w:rsidP="00E1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Pr="00CF07B7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vMerge/>
          </w:tcPr>
          <w:p w:rsidR="00CF07B7" w:rsidRPr="00CF07B7" w:rsidRDefault="00CF07B7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07B7" w:rsidRPr="00CF07B7" w:rsidRDefault="00CF07B7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07B7" w:rsidRPr="00CF07B7" w:rsidRDefault="00CF07B7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F07B7" w:rsidRPr="00CF07B7" w:rsidRDefault="00CF07B7" w:rsidP="00775C2C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CF07B7" w:rsidRPr="00CF07B7" w:rsidRDefault="00CF07B7" w:rsidP="00775C2C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CF07B7" w:rsidRPr="00CF07B7" w:rsidRDefault="00CF07B7" w:rsidP="00775C2C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CF07B7" w:rsidRPr="00CF07B7" w:rsidRDefault="00CF07B7" w:rsidP="00775C2C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F07B7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/>
          </w:tcPr>
          <w:p w:rsidR="00CF07B7" w:rsidRPr="00CF07B7" w:rsidRDefault="00CF07B7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CF07B7" w:rsidRPr="00CF07B7" w:rsidRDefault="00CF07B7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B7" w:rsidRPr="00CF07B7" w:rsidTr="00E154C1">
        <w:trPr>
          <w:trHeight w:val="249"/>
          <w:jc w:val="center"/>
        </w:trPr>
        <w:tc>
          <w:tcPr>
            <w:tcW w:w="851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0061D" w:rsidRPr="00CF07B7" w:rsidRDefault="0060061D" w:rsidP="00F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0061D" w:rsidRPr="00CF07B7" w:rsidRDefault="0060061D" w:rsidP="00F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0061D" w:rsidRPr="00CF07B7" w:rsidRDefault="0060061D" w:rsidP="00F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0" w:type="dxa"/>
          </w:tcPr>
          <w:p w:rsidR="0060061D" w:rsidRPr="00CF07B7" w:rsidRDefault="00CF07B7" w:rsidP="00F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7B7" w:rsidRPr="00CF07B7" w:rsidTr="00E154C1">
        <w:trPr>
          <w:trHeight w:val="381"/>
          <w:jc w:val="center"/>
        </w:trPr>
        <w:tc>
          <w:tcPr>
            <w:tcW w:w="851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60061D" w:rsidRPr="00CF07B7" w:rsidRDefault="0060061D" w:rsidP="007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B7" w:rsidRPr="00CF07B7" w:rsidTr="00E154C1">
        <w:trPr>
          <w:trHeight w:val="381"/>
          <w:jc w:val="center"/>
        </w:trPr>
        <w:tc>
          <w:tcPr>
            <w:tcW w:w="851" w:type="dxa"/>
          </w:tcPr>
          <w:p w:rsidR="0060061D" w:rsidRPr="00CF07B7" w:rsidRDefault="0060061D" w:rsidP="007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61D" w:rsidRPr="00CF07B7" w:rsidRDefault="0060061D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60061D" w:rsidRPr="00CF07B7" w:rsidRDefault="00CF07B7" w:rsidP="005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437E7" w:rsidRDefault="00A437E7" w:rsidP="007D1A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6"/>
      </w:tblGrid>
      <w:tr w:rsidR="00A437E7" w:rsidRPr="00A437E7" w:rsidTr="00E154C1">
        <w:trPr>
          <w:jc w:val="center"/>
        </w:trPr>
        <w:tc>
          <w:tcPr>
            <w:tcW w:w="15026" w:type="dxa"/>
          </w:tcPr>
          <w:p w:rsidR="00A437E7" w:rsidRPr="00A437E7" w:rsidRDefault="00A437E7" w:rsidP="00775C2C">
            <w:pPr>
              <w:autoSpaceDE w:val="0"/>
              <w:autoSpaceDN w:val="0"/>
              <w:adjustRightInd w:val="0"/>
              <w:ind w:right="-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название </w:t>
            </w:r>
            <w:r w:rsidRPr="00A437E7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объекта инфраструктуры</w:t>
            </w: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, создаваемого Кировской областью в целях реализации нового инвестиционного проекта.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тип инфраструктуры в соответствии с абзацем четвертым пункта 1 постановления Правительства Российской Федерации </w:t>
            </w:r>
            <w:r w:rsidR="00DD02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</w:t>
            </w:r>
            <w:r w:rsidRPr="00A43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обеспечения».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Указывается этап создания объекта инфраструктуры: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(планирование);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проектирование;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конкурсные процедуры (проектно-изыскательские работы (далее – ПИР);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ПИР;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 проектно-сметной документации;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конкурсные процедуры (строительно-монтажных работ (далее – СМР);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СМР;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объекта;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эксплуатацию.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Указывается источник расчета стоимости создания объекта инфраструктуры: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по объектам аналогам или сметным нормативам;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проектирование;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ПСД;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экспертизы;</w:t>
            </w:r>
          </w:p>
          <w:p w:rsidR="00A437E7" w:rsidRPr="00A437E7" w:rsidRDefault="00A437E7" w:rsidP="00775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другое.</w:t>
            </w:r>
          </w:p>
          <w:p w:rsidR="00A437E7" w:rsidRDefault="00A437E7" w:rsidP="00DD0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>Указывается дата ввода в эксплуатацию объекта инфраструктуры. Под датой ввода в эксплуатацию объекта инфраструктуры понимается дата получения или планируемая дата получения акта ввода в эксплуатацию объекта инфраструктуры.</w:t>
            </w:r>
          </w:p>
          <w:p w:rsidR="00BF4AE9" w:rsidRPr="00BF4AE9" w:rsidRDefault="00BF4AE9" w:rsidP="00DD0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  <w:r w:rsidRPr="00BF4AE9">
              <w:rPr>
                <w:rFonts w:ascii="Times New Roman" w:hAnsi="Times New Roman" w:cs="Times New Roman"/>
                <w:sz w:val="24"/>
                <w:szCs w:val="24"/>
              </w:rPr>
              <w:t>Указывается механизм финансирования создания объекта инфраструктуры за счет высвобождаемых средств на 2022 – 2024 годы в соответствии с бюджетным законодательством Российской Федерации.</w:t>
            </w:r>
          </w:p>
        </w:tc>
      </w:tr>
    </w:tbl>
    <w:p w:rsidR="007D1A74" w:rsidRDefault="007D1A74" w:rsidP="001B74C9">
      <w:pPr>
        <w:spacing w:before="720"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___________</w:t>
      </w:r>
    </w:p>
    <w:p w:rsidR="007D1A74" w:rsidRDefault="007D1A7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87A91" w:rsidRPr="00587A91" w:rsidRDefault="00587A91" w:rsidP="0084590C">
      <w:pPr>
        <w:spacing w:before="480"/>
        <w:ind w:firstLine="12049"/>
        <w:jc w:val="left"/>
        <w:rPr>
          <w:rFonts w:ascii="Times New Roman" w:eastAsia="Times New Roman" w:hAnsi="Times New Roman" w:cs="Times New Roman"/>
          <w:sz w:val="28"/>
        </w:rPr>
      </w:pPr>
      <w:r w:rsidRPr="00587A91">
        <w:rPr>
          <w:rFonts w:ascii="Times New Roman" w:eastAsia="Times New Roman" w:hAnsi="Times New Roman" w:cs="Times New Roman"/>
          <w:sz w:val="28"/>
        </w:rPr>
        <w:lastRenderedPageBreak/>
        <w:t>Приложение № 2</w:t>
      </w:r>
    </w:p>
    <w:p w:rsidR="00587A91" w:rsidRPr="00587A91" w:rsidRDefault="00587A91" w:rsidP="00587A91">
      <w:pPr>
        <w:ind w:firstLine="12049"/>
        <w:jc w:val="left"/>
        <w:rPr>
          <w:rFonts w:ascii="Times New Roman" w:eastAsia="Times New Roman" w:hAnsi="Times New Roman" w:cs="Times New Roman"/>
          <w:sz w:val="28"/>
        </w:rPr>
      </w:pPr>
    </w:p>
    <w:p w:rsidR="00587A91" w:rsidRPr="00587A91" w:rsidRDefault="00587A91" w:rsidP="00587A91">
      <w:pPr>
        <w:ind w:firstLine="12049"/>
        <w:jc w:val="left"/>
        <w:rPr>
          <w:rFonts w:ascii="Times New Roman" w:eastAsia="Times New Roman" w:hAnsi="Times New Roman" w:cs="Times New Roman"/>
          <w:sz w:val="28"/>
        </w:rPr>
      </w:pPr>
      <w:r w:rsidRPr="00587A91">
        <w:rPr>
          <w:rFonts w:ascii="Times New Roman" w:eastAsia="Times New Roman" w:hAnsi="Times New Roman" w:cs="Times New Roman"/>
          <w:sz w:val="28"/>
        </w:rPr>
        <w:t>к Соглашению</w:t>
      </w:r>
    </w:p>
    <w:p w:rsidR="00127721" w:rsidRDefault="00127721" w:rsidP="00E154C1">
      <w:pPr>
        <w:spacing w:before="600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ПОКАЗАТЕЛИ</w:t>
      </w:r>
    </w:p>
    <w:p w:rsidR="00127721" w:rsidRDefault="00127721" w:rsidP="00433EB9">
      <w:pPr>
        <w:spacing w:after="600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нового инвестиционного проекта</w:t>
      </w:r>
    </w:p>
    <w:tbl>
      <w:tblPr>
        <w:tblStyle w:val="a3"/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134"/>
        <w:gridCol w:w="733"/>
        <w:gridCol w:w="707"/>
        <w:gridCol w:w="708"/>
        <w:gridCol w:w="707"/>
        <w:gridCol w:w="707"/>
        <w:gridCol w:w="708"/>
        <w:gridCol w:w="707"/>
        <w:gridCol w:w="707"/>
        <w:gridCol w:w="707"/>
        <w:gridCol w:w="708"/>
        <w:gridCol w:w="707"/>
        <w:gridCol w:w="707"/>
        <w:gridCol w:w="701"/>
      </w:tblGrid>
      <w:tr w:rsidR="00001474" w:rsidTr="00587A91">
        <w:trPr>
          <w:trHeight w:val="170"/>
          <w:tblHeader/>
          <w:jc w:val="center"/>
        </w:trPr>
        <w:tc>
          <w:tcPr>
            <w:tcW w:w="959" w:type="dxa"/>
            <w:vMerge w:val="restart"/>
          </w:tcPr>
          <w:p w:rsidR="00001474" w:rsidRDefault="0000147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001474" w:rsidRDefault="0000147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001474" w:rsidRDefault="00814AF2" w:rsidP="00814A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0014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</w:p>
        </w:tc>
        <w:tc>
          <w:tcPr>
            <w:tcW w:w="10348" w:type="dxa"/>
            <w:gridSpan w:val="14"/>
          </w:tcPr>
          <w:p w:rsidR="00001474" w:rsidRDefault="0000147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9B3064" w:rsidTr="00587A91">
        <w:trPr>
          <w:trHeight w:val="90"/>
          <w:tblHeader/>
          <w:jc w:val="center"/>
        </w:trPr>
        <w:tc>
          <w:tcPr>
            <w:tcW w:w="959" w:type="dxa"/>
            <w:vMerge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2022</w:t>
            </w:r>
          </w:p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год</w:t>
            </w: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2023 год</w:t>
            </w: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2024 год</w:t>
            </w: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2025 год</w:t>
            </w: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2026 год</w:t>
            </w: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2027 год</w:t>
            </w: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2028 год</w:t>
            </w: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2029 год</w:t>
            </w: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2030 год</w:t>
            </w: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2031 год</w:t>
            </w: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2032 год</w:t>
            </w:r>
          </w:p>
        </w:tc>
        <w:tc>
          <w:tcPr>
            <w:tcW w:w="707" w:type="dxa"/>
          </w:tcPr>
          <w:p w:rsidR="009B3064" w:rsidRDefault="009B3064" w:rsidP="009B306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2033 год</w:t>
            </w: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2034 год</w:t>
            </w:r>
          </w:p>
        </w:tc>
      </w:tr>
      <w:tr w:rsidR="009B3064" w:rsidTr="00587A91">
        <w:trPr>
          <w:trHeight w:val="1058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1058"/>
          <w:jc w:val="center"/>
        </w:trPr>
        <w:tc>
          <w:tcPr>
            <w:tcW w:w="959" w:type="dxa"/>
          </w:tcPr>
          <w:p w:rsidR="009B3064" w:rsidRPr="006F4979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97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B3064" w:rsidRPr="006F4979" w:rsidRDefault="009B3064" w:rsidP="0058522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F4979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(вложенных </w:t>
            </w:r>
            <w:r w:rsidRPr="006F4979"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и планируемых) без НДС, млн. рублей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1322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основной капитал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814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Количество создаваемых рабочих мест, единиц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2907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Объем налоговых платежей (за вычетом объема налога на добавленную стоимость, фактически возмещенного в соответствии с законодательством Российской Федерации о налогах и сборах), млн. рублей, – 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5.1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Федеральный бюджет</w:t>
            </w:r>
            <w:r w:rsidR="006159CA">
              <w:rPr>
                <w:rFonts w:ascii="Times New Roman" w:hAnsi="Times New Roman" w:cs="Times New Roman"/>
                <w:b w:val="0"/>
                <w:sz w:val="23"/>
                <w:szCs w:val="23"/>
              </w:rPr>
              <w:t>*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5.1.1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  <w:r w:rsidR="006159CA">
              <w:rPr>
                <w:rFonts w:ascii="Times New Roman" w:hAnsi="Times New Roman" w:cs="Times New Roman"/>
                <w:b w:val="0"/>
                <w:sz w:val="23"/>
                <w:szCs w:val="23"/>
              </w:rPr>
              <w:t>*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5.1.2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добавленную стоимость</w:t>
            </w:r>
            <w:r w:rsidR="006159CA">
              <w:rPr>
                <w:rFonts w:ascii="Times New Roman" w:hAnsi="Times New Roman" w:cs="Times New Roman"/>
                <w:b w:val="0"/>
                <w:sz w:val="23"/>
                <w:szCs w:val="23"/>
              </w:rPr>
              <w:t>*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5.1.3</w:t>
            </w:r>
          </w:p>
        </w:tc>
        <w:tc>
          <w:tcPr>
            <w:tcW w:w="2551" w:type="dxa"/>
          </w:tcPr>
          <w:p w:rsidR="009B3064" w:rsidRDefault="009B3064" w:rsidP="00AB0A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Иные платежи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с перечнем видов налоговых доходов, утвержденным постановление Правительства Российской Федерации от 12.10.2021 № 1740 «</w:t>
            </w:r>
            <w:r w:rsidRPr="00AB0AB6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 утверждении Правил списания задолженности субъекта Российской Федерации перед Российской Федерацией по бюджетным кредитам, </w:t>
            </w:r>
            <w:r w:rsidRPr="00AB0AB6"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 xml:space="preserve">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г.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  <w:r w:rsidRPr="00AB0AB6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1705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»</w:t>
            </w:r>
            <w:r w:rsidRPr="00AB0AB6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(указать)</w:t>
            </w:r>
            <w:r w:rsidR="006159CA">
              <w:rPr>
                <w:rFonts w:ascii="Times New Roman" w:hAnsi="Times New Roman" w:cs="Times New Roman"/>
                <w:b w:val="0"/>
                <w:sz w:val="23"/>
                <w:szCs w:val="23"/>
              </w:rPr>
              <w:t>*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5.2.1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5.2.2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5.2.3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имущество организаций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5.2.4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Транспортный налог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5.2.5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Земельный налог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5.2.6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9B3064" w:rsidTr="00587A91">
        <w:trPr>
          <w:trHeight w:val="90"/>
          <w:jc w:val="center"/>
        </w:trPr>
        <w:tc>
          <w:tcPr>
            <w:tcW w:w="959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B3064" w:rsidRDefault="009B3064" w:rsidP="00775C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Страховые взносы,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1134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1" w:type="dxa"/>
          </w:tcPr>
          <w:p w:rsidR="009B3064" w:rsidRDefault="009B3064" w:rsidP="00775C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</w:tbl>
    <w:p w:rsidR="00772FEB" w:rsidRDefault="00772FEB" w:rsidP="002A2C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89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92"/>
      </w:tblGrid>
      <w:tr w:rsidR="00772FEB" w:rsidRPr="00772FEB" w:rsidTr="00587A91">
        <w:trPr>
          <w:jc w:val="center"/>
        </w:trPr>
        <w:tc>
          <w:tcPr>
            <w:tcW w:w="13892" w:type="dxa"/>
          </w:tcPr>
          <w:p w:rsidR="00772FEB" w:rsidRPr="00772FEB" w:rsidRDefault="00772FEB" w:rsidP="00775C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772FEB">
              <w:rPr>
                <w:rFonts w:asciiTheme="minorHAnsi" w:eastAsiaTheme="minorHAnsi" w:hAnsiTheme="minorHAnsi" w:cstheme="minorBidi"/>
                <w:sz w:val="23"/>
                <w:szCs w:val="23"/>
              </w:rPr>
              <w:br w:type="page"/>
            </w:r>
            <w:r w:rsidRPr="00772FEB">
              <w:rPr>
                <w:rFonts w:ascii="Times New Roman" w:eastAsiaTheme="minorHAnsi" w:hAnsi="Times New Roman" w:cs="Times New Roman"/>
                <w:sz w:val="23"/>
                <w:szCs w:val="23"/>
              </w:rPr>
              <w:t>*</w:t>
            </w:r>
            <w:r w:rsidRPr="00772FEB">
              <w:rPr>
                <w:rFonts w:ascii="Times New Roman" w:hAnsi="Times New Roman" w:cs="Times New Roman"/>
                <w:sz w:val="23"/>
                <w:szCs w:val="23"/>
              </w:rPr>
              <w:t xml:space="preserve"> Показатели рассчитываются</w:t>
            </w:r>
            <w:r w:rsidRPr="00772FEB">
              <w:rPr>
                <w:sz w:val="23"/>
                <w:szCs w:val="23"/>
              </w:rPr>
              <w:t xml:space="preserve"> </w:t>
            </w:r>
            <w:r w:rsidRPr="00772FEB">
              <w:rPr>
                <w:rFonts w:ascii="Times New Roman" w:eastAsiaTheme="minorHAnsi" w:hAnsi="Times New Roman" w:cs="Times New Roman"/>
                <w:sz w:val="23"/>
                <w:szCs w:val="23"/>
              </w:rPr>
              <w:t>согласно методике расчета поступления налоговых доходов в федеральный бюджет от реализации новых инвестиционных проектов, утвержденной постановлением Правительства Российской Федерации от 12.10.2021 № 1740 «Об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г.              № 1705».</w:t>
            </w:r>
          </w:p>
        </w:tc>
      </w:tr>
    </w:tbl>
    <w:p w:rsidR="008D42A1" w:rsidRDefault="00127721" w:rsidP="001B74C9">
      <w:pPr>
        <w:spacing w:before="7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42A1" w:rsidSect="00587A91">
          <w:headerReference w:type="default" r:id="rId8"/>
          <w:headerReference w:type="first" r:id="rId9"/>
          <w:pgSz w:w="16838" w:h="11906" w:orient="landscape"/>
          <w:pgMar w:top="1134" w:right="820" w:bottom="1134" w:left="1560" w:header="709" w:footer="709" w:gutter="0"/>
          <w:pgNumType w:start="21"/>
          <w:cols w:space="708"/>
          <w:docGrid w:linePitch="360"/>
        </w:sectPr>
      </w:pPr>
      <w:r>
        <w:rPr>
          <w:rFonts w:ascii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5F55" w:rsidRPr="00D95F55" w:rsidRDefault="00D95F55" w:rsidP="00DC51E3">
      <w:pPr>
        <w:pStyle w:val="ConsPlusNormal"/>
        <w:spacing w:before="120"/>
        <w:ind w:firstLine="7088"/>
        <w:rPr>
          <w:rFonts w:ascii="Times New Roman" w:eastAsia="Times New Roman" w:hAnsi="Times New Roman" w:cs="Times New Roman"/>
          <w:sz w:val="28"/>
          <w:szCs w:val="22"/>
        </w:rPr>
      </w:pPr>
      <w:r w:rsidRPr="00D95F55">
        <w:rPr>
          <w:rFonts w:ascii="Times New Roman" w:eastAsia="Times New Roman" w:hAnsi="Times New Roman" w:cs="Times New Roman"/>
          <w:sz w:val="28"/>
          <w:szCs w:val="22"/>
        </w:rPr>
        <w:lastRenderedPageBreak/>
        <w:t>Приложение № 3</w:t>
      </w:r>
    </w:p>
    <w:p w:rsidR="00D95F55" w:rsidRPr="00D95F55" w:rsidRDefault="00D95F55" w:rsidP="00D95F55">
      <w:pPr>
        <w:pStyle w:val="ConsPlusNormal"/>
        <w:ind w:firstLine="7088"/>
        <w:rPr>
          <w:rFonts w:ascii="Times New Roman" w:eastAsia="Times New Roman" w:hAnsi="Times New Roman" w:cs="Times New Roman"/>
          <w:sz w:val="28"/>
          <w:szCs w:val="22"/>
        </w:rPr>
      </w:pPr>
    </w:p>
    <w:p w:rsidR="00D95F55" w:rsidRPr="00D95F55" w:rsidRDefault="00D95F55" w:rsidP="00D95F55">
      <w:pPr>
        <w:pStyle w:val="ConsPlusNormal"/>
        <w:ind w:firstLine="7088"/>
        <w:rPr>
          <w:rFonts w:ascii="Times New Roman" w:eastAsia="Times New Roman" w:hAnsi="Times New Roman" w:cs="Times New Roman"/>
          <w:sz w:val="28"/>
          <w:szCs w:val="22"/>
        </w:rPr>
      </w:pPr>
      <w:r w:rsidRPr="00D95F55">
        <w:rPr>
          <w:rFonts w:ascii="Times New Roman" w:eastAsia="Times New Roman" w:hAnsi="Times New Roman" w:cs="Times New Roman"/>
          <w:sz w:val="28"/>
          <w:szCs w:val="22"/>
        </w:rPr>
        <w:t>к Соглашению</w:t>
      </w:r>
    </w:p>
    <w:p w:rsidR="008D42A1" w:rsidRDefault="008D42A1" w:rsidP="00132B7E">
      <w:pPr>
        <w:pStyle w:val="ConsPlusNormal"/>
        <w:spacing w:before="480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</w:rPr>
        <w:t>ОТЧЕТ</w:t>
      </w:r>
    </w:p>
    <w:p w:rsidR="008D42A1" w:rsidRDefault="008D42A1" w:rsidP="00132B7E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</w:rPr>
        <w:t>о достижении показателей нового инвестиционного проекта</w:t>
      </w:r>
    </w:p>
    <w:p w:rsidR="008D42A1" w:rsidRDefault="008D42A1" w:rsidP="00132B7E">
      <w:pPr>
        <w:pStyle w:val="ConsPlusNormal"/>
        <w:jc w:val="center"/>
        <w:rPr>
          <w:rFonts w:ascii="Times New Roman" w:eastAsia="Times New Roman" w:hAnsi="Times New Roman" w:cs="Times New Roman"/>
          <w:bCs/>
          <w:sz w:val="28"/>
          <w:szCs w:val="22"/>
        </w:rPr>
      </w:pPr>
      <w:r>
        <w:rPr>
          <w:rFonts w:ascii="Times New Roman" w:eastAsia="Times New Roman" w:hAnsi="Times New Roman" w:cs="Times New Roman"/>
          <w:bCs/>
          <w:sz w:val="28"/>
          <w:szCs w:val="22"/>
        </w:rPr>
        <w:t>«___________________»</w:t>
      </w:r>
    </w:p>
    <w:p w:rsidR="008D42A1" w:rsidRDefault="00814AF2" w:rsidP="00132B7E">
      <w:pPr>
        <w:pStyle w:val="ConsPlusNormal"/>
        <w:spacing w:after="480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за </w:t>
      </w:r>
      <w:r w:rsidR="008D42A1">
        <w:rPr>
          <w:rFonts w:ascii="Times New Roman" w:eastAsia="Times New Roman" w:hAnsi="Times New Roman" w:cs="Times New Roman"/>
          <w:b/>
          <w:bCs/>
          <w:sz w:val="28"/>
          <w:szCs w:val="22"/>
        </w:rPr>
        <w:t>__ квартал ____ года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4360"/>
        <w:gridCol w:w="2329"/>
        <w:gridCol w:w="1214"/>
        <w:gridCol w:w="1276"/>
      </w:tblGrid>
      <w:tr w:rsidR="008D42A1" w:rsidTr="00E33CAF">
        <w:trPr>
          <w:trHeight w:val="401"/>
          <w:tblHeader/>
        </w:trPr>
        <w:tc>
          <w:tcPr>
            <w:tcW w:w="66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6689" w:type="dxa"/>
            <w:gridSpan w:val="2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Прогноз (план)</w:t>
            </w: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Факт</w:t>
            </w:r>
          </w:p>
        </w:tc>
      </w:tr>
      <w:tr w:rsidR="008D42A1" w:rsidTr="009C286C">
        <w:trPr>
          <w:trHeight w:val="57"/>
        </w:trPr>
        <w:tc>
          <w:tcPr>
            <w:tcW w:w="664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360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Общий объем осуществленных инвестиций (млн. рублей)</w:t>
            </w: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63"/>
        </w:trPr>
        <w:tc>
          <w:tcPr>
            <w:tcW w:w="664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c>
          <w:tcPr>
            <w:tcW w:w="664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4360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Осуществленные затраты на создание объектов инфраструктуры (млн. рублей)</w:t>
            </w: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120"/>
        </w:trPr>
        <w:tc>
          <w:tcPr>
            <w:tcW w:w="664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c>
          <w:tcPr>
            <w:tcW w:w="664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360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Общий объем осуществленных инвестиций (млн. рублей, без учета НДС)</w:t>
            </w: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189"/>
        </w:trPr>
        <w:tc>
          <w:tcPr>
            <w:tcW w:w="664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c>
          <w:tcPr>
            <w:tcW w:w="664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4360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Осуществленные затраты на создание объектов инфраструктуры (млн. рублей, без учета НДС)</w:t>
            </w: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104"/>
        </w:trPr>
        <w:tc>
          <w:tcPr>
            <w:tcW w:w="664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c>
          <w:tcPr>
            <w:tcW w:w="664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4360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Объем налоговых отчислений в бюджетную систему Российской Федерации (млн. рублей)</w:t>
            </w: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20"/>
        </w:trPr>
        <w:tc>
          <w:tcPr>
            <w:tcW w:w="664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c>
          <w:tcPr>
            <w:tcW w:w="664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4360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федеральный бюджет (млн. рублей)</w:t>
            </w: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20"/>
        </w:trPr>
        <w:tc>
          <w:tcPr>
            <w:tcW w:w="664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c>
          <w:tcPr>
            <w:tcW w:w="664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5.2</w:t>
            </w:r>
          </w:p>
        </w:tc>
        <w:tc>
          <w:tcPr>
            <w:tcW w:w="4360" w:type="dxa"/>
            <w:vMerge w:val="restart"/>
          </w:tcPr>
          <w:p w:rsidR="008D42A1" w:rsidRDefault="008D42A1" w:rsidP="00C10AB5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По платежам, предусмотренным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Cs/>
                  <w:sz w:val="22"/>
                  <w:szCs w:val="22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Правительства Российской Федерации от 12.10.2021 № 1740</w:t>
            </w:r>
            <w:r w:rsidR="00C10A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«</w:t>
            </w:r>
            <w:r w:rsidR="00C10AB5" w:rsidRPr="00C10A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</w:t>
            </w:r>
            <w:r w:rsidR="001B74C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br/>
            </w:r>
            <w:r w:rsidR="00C10AB5" w:rsidRPr="00C10A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от 19 октября 2020 г. </w:t>
            </w:r>
            <w:r w:rsidR="00C10A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№</w:t>
            </w:r>
            <w:r w:rsidR="00C10AB5" w:rsidRPr="00C10A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1705</w:t>
            </w:r>
            <w:r w:rsidR="00C10A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45"/>
        </w:trPr>
        <w:tc>
          <w:tcPr>
            <w:tcW w:w="664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c>
          <w:tcPr>
            <w:tcW w:w="664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5.3</w:t>
            </w:r>
          </w:p>
        </w:tc>
        <w:tc>
          <w:tcPr>
            <w:tcW w:w="4360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консолидированный бюджет региона (млн. рублей)</w:t>
            </w: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46"/>
        </w:trPr>
        <w:tc>
          <w:tcPr>
            <w:tcW w:w="664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110"/>
        </w:trPr>
        <w:tc>
          <w:tcPr>
            <w:tcW w:w="664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360" w:type="dxa"/>
            <w:vMerge w:val="restart"/>
          </w:tcPr>
          <w:p w:rsidR="008D42A1" w:rsidRDefault="008D42A1" w:rsidP="00775C2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Количество созданных рабочих мест (единиц)</w:t>
            </w: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20"/>
        </w:trPr>
        <w:tc>
          <w:tcPr>
            <w:tcW w:w="664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vMerge/>
          </w:tcPr>
          <w:p w:rsidR="008D42A1" w:rsidRDefault="008D42A1" w:rsidP="00775C2C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42A1" w:rsidTr="009C286C">
        <w:trPr>
          <w:trHeight w:val="476"/>
        </w:trPr>
        <w:tc>
          <w:tcPr>
            <w:tcW w:w="664" w:type="dxa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6689" w:type="dxa"/>
            <w:gridSpan w:val="2"/>
          </w:tcPr>
          <w:p w:rsidR="008D42A1" w:rsidRDefault="008D42A1" w:rsidP="00775C2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Краткое описание хода реализации нового инвестиционного проекта и достигнутые результаты (в случае отклонения от плановых показателей указать причины)</w:t>
            </w:r>
          </w:p>
        </w:tc>
        <w:tc>
          <w:tcPr>
            <w:tcW w:w="2490" w:type="dxa"/>
            <w:gridSpan w:val="2"/>
          </w:tcPr>
          <w:p w:rsidR="008D42A1" w:rsidRDefault="008D42A1" w:rsidP="00775C2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9C286C" w:rsidRPr="009C286C" w:rsidRDefault="009C286C" w:rsidP="009C286C">
      <w:pPr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6"/>
        <w:gridCol w:w="1587"/>
        <w:gridCol w:w="2494"/>
        <w:gridCol w:w="2806"/>
      </w:tblGrid>
      <w:tr w:rsidR="008D42A1" w:rsidTr="00775C2C">
        <w:trPr>
          <w:trHeight w:val="656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8D42A1" w:rsidRDefault="009C286C" w:rsidP="00775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  <w:r w:rsidR="008D42A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D42A1" w:rsidRDefault="008D42A1" w:rsidP="00775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инвестора)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D42A1" w:rsidRDefault="008D42A1" w:rsidP="00775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D42A1" w:rsidRDefault="008D42A1" w:rsidP="00775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D42A1" w:rsidRDefault="008D42A1" w:rsidP="00775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D42A1" w:rsidRDefault="008D42A1" w:rsidP="00775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8D42A1" w:rsidRDefault="008D42A1" w:rsidP="00775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D42A1" w:rsidRDefault="008D42A1" w:rsidP="00775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8D42A1" w:rsidRPr="00805A7F" w:rsidRDefault="00805A7F" w:rsidP="001B74C9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  <w:sectPr w:rsidR="008D42A1" w:rsidRPr="00805A7F" w:rsidSect="00775C2C">
          <w:headerReference w:type="default" r:id="rId11"/>
          <w:headerReference w:type="first" r:id="rId12"/>
          <w:pgSz w:w="11906" w:h="16838"/>
          <w:pgMar w:top="567" w:right="851" w:bottom="568" w:left="1418" w:header="709" w:footer="709" w:gutter="0"/>
          <w:pgNumType w:start="27"/>
          <w:cols w:space="708"/>
          <w:docGrid w:linePitch="360"/>
        </w:sectPr>
      </w:pPr>
      <w:r w:rsidRPr="00805A7F">
        <w:rPr>
          <w:rFonts w:ascii="Times New Roman" w:hAnsi="Times New Roman" w:cs="Times New Roman"/>
          <w:sz w:val="28"/>
          <w:szCs w:val="28"/>
        </w:rPr>
        <w:t>_________</w:t>
      </w:r>
    </w:p>
    <w:p w:rsidR="00127721" w:rsidRPr="006F54BA" w:rsidRDefault="00127721" w:rsidP="001B74C9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55" w:rsidRPr="00D95F55" w:rsidRDefault="00D95F55" w:rsidP="00D95F55">
      <w:pPr>
        <w:autoSpaceDE w:val="0"/>
        <w:autoSpaceDN w:val="0"/>
        <w:adjustRightInd w:val="0"/>
        <w:ind w:right="-882" w:firstLine="12049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4</w:t>
      </w:r>
    </w:p>
    <w:p w:rsidR="00D95F55" w:rsidRPr="00D95F55" w:rsidRDefault="00D95F55" w:rsidP="00D95F55">
      <w:pPr>
        <w:autoSpaceDE w:val="0"/>
        <w:autoSpaceDN w:val="0"/>
        <w:adjustRightInd w:val="0"/>
        <w:ind w:firstLine="12049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F55" w:rsidRPr="00D95F55" w:rsidRDefault="00D95F55" w:rsidP="00D95F55">
      <w:pPr>
        <w:autoSpaceDE w:val="0"/>
        <w:autoSpaceDN w:val="0"/>
        <w:adjustRightInd w:val="0"/>
        <w:ind w:right="-598" w:firstLine="12049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Соглашению</w:t>
      </w:r>
    </w:p>
    <w:p w:rsidR="00327A98" w:rsidRPr="00B85E21" w:rsidRDefault="00B85E21" w:rsidP="00D95F55">
      <w:pPr>
        <w:autoSpaceDE w:val="0"/>
        <w:autoSpaceDN w:val="0"/>
        <w:adjustRightInd w:val="0"/>
        <w:spacing w:before="7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27A98" w:rsidRDefault="00B85E21" w:rsidP="006318A6">
      <w:pPr>
        <w:autoSpaceDE w:val="0"/>
        <w:autoSpaceDN w:val="0"/>
        <w:adjustRightInd w:val="0"/>
        <w:spacing w:after="48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нового инвестиционного проекта «________________________», включенного в </w:t>
      </w:r>
      <w:r w:rsidR="00025AF4" w:rsidRPr="000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</w:t>
      </w:r>
      <w:r w:rsidR="000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025AF4" w:rsidRPr="000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</w:t>
      </w:r>
      <w:r w:rsidR="000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25AF4" w:rsidRPr="000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025AF4" w:rsidRPr="000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новых инвестиционных проектов, утвержденн</w:t>
      </w:r>
      <w:r w:rsidR="000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025AF4" w:rsidRPr="000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Министерством экономического развития Российской Федерации</w:t>
      </w:r>
      <w:r w:rsidRPr="00B8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части направления на его реализацию высвобождаемых средств, </w:t>
      </w:r>
      <w:r w:rsidR="001B7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14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отчетный период </w:t>
      </w:r>
      <w:r w:rsidRPr="00B8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квартал 20 __ г</w:t>
      </w:r>
      <w:r w:rsidR="0096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</w:p>
    <w:tbl>
      <w:tblPr>
        <w:tblW w:w="2041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425"/>
        <w:gridCol w:w="567"/>
        <w:gridCol w:w="567"/>
        <w:gridCol w:w="567"/>
        <w:gridCol w:w="567"/>
        <w:gridCol w:w="378"/>
        <w:gridCol w:w="378"/>
        <w:gridCol w:w="378"/>
        <w:gridCol w:w="340"/>
        <w:gridCol w:w="340"/>
        <w:gridCol w:w="340"/>
        <w:gridCol w:w="340"/>
        <w:gridCol w:w="341"/>
        <w:gridCol w:w="425"/>
        <w:gridCol w:w="396"/>
        <w:gridCol w:w="397"/>
        <w:gridCol w:w="397"/>
        <w:gridCol w:w="397"/>
        <w:gridCol w:w="397"/>
        <w:gridCol w:w="567"/>
        <w:gridCol w:w="567"/>
        <w:gridCol w:w="568"/>
        <w:gridCol w:w="141"/>
        <w:gridCol w:w="567"/>
        <w:gridCol w:w="709"/>
        <w:gridCol w:w="709"/>
        <w:gridCol w:w="567"/>
        <w:gridCol w:w="496"/>
        <w:gridCol w:w="496"/>
        <w:gridCol w:w="567"/>
        <w:gridCol w:w="5246"/>
      </w:tblGrid>
      <w:tr w:rsidR="007101A0" w:rsidRPr="006F54BA" w:rsidTr="00361E3A">
        <w:trPr>
          <w:gridAfter w:val="1"/>
          <w:wAfter w:w="5246" w:type="dxa"/>
          <w:trHeight w:val="864"/>
        </w:trPr>
        <w:tc>
          <w:tcPr>
            <w:tcW w:w="425" w:type="dxa"/>
            <w:vMerge w:val="restart"/>
            <w:shd w:val="clear" w:color="auto" w:fill="auto"/>
          </w:tcPr>
          <w:p w:rsidR="006318A6" w:rsidRDefault="007101A0" w:rsidP="006318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7101A0" w:rsidRPr="006F54BA" w:rsidRDefault="007101A0" w:rsidP="006318A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101A0" w:rsidRPr="00154AE7" w:rsidRDefault="00361E3A" w:rsidP="00361E3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</w:t>
            </w:r>
            <w:r w:rsidR="007101A0" w:rsidRPr="00B218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мено</w:t>
            </w:r>
            <w:r w:rsidR="007C46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="007101A0" w:rsidRPr="00B218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вание </w:t>
            </w:r>
            <w:r w:rsidR="00154A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</w:t>
            </w:r>
            <w:r w:rsidR="007C46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="007C46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="00154A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кта инфра</w:t>
            </w:r>
            <w:r w:rsidR="007C46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="00154A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структуры</w:t>
            </w:r>
            <w:r w:rsidR="002C625A" w:rsidRPr="002C62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154A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154AE7">
              <w:rPr>
                <w:rFonts w:ascii="Times New Roman" w:hAnsi="Times New Roman" w:cs="Times New Roman"/>
                <w:sz w:val="16"/>
                <w:szCs w:val="16"/>
              </w:rPr>
              <w:t>(далее</w:t>
            </w:r>
            <w:r w:rsidR="008531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1F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54AE7">
              <w:rPr>
                <w:rFonts w:ascii="Times New Roman" w:hAnsi="Times New Roman" w:cs="Times New Roman"/>
                <w:sz w:val="16"/>
                <w:szCs w:val="16"/>
              </w:rPr>
              <w:t xml:space="preserve"> ОИ)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7101A0" w:rsidRPr="00B21849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18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Тип ОИ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Меха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низм финан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сирова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созда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ОИ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ввода в экс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плуата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цию ОИ, план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ввода в экс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плуата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цию ОИ, факт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101A0" w:rsidRPr="00B21849" w:rsidRDefault="007101A0" w:rsidP="002C625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18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Теку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B218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щая стадия созда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B218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ОИ</w:t>
            </w:r>
            <w:r w:rsidR="002C625A" w:rsidRPr="002C625A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378" w:type="dxa"/>
            <w:gridSpan w:val="16"/>
          </w:tcPr>
          <w:p w:rsidR="007101A0" w:rsidRPr="006F54BA" w:rsidRDefault="007101A0" w:rsidP="00E30BF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Затраты бюджета субъекта Р</w:t>
            </w:r>
            <w:r w:rsidR="009638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оссийской </w:t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</w:t>
            </w:r>
            <w:r w:rsidR="009638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едерации</w:t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создание ОИ за счет высвобождаемых средств (</w:t>
            </w:r>
            <w:r w:rsidR="009638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далее – </w:t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ВС) на 2021</w:t>
            </w:r>
            <w:r w:rsidR="009638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</w:t>
            </w:r>
            <w:r w:rsidR="009638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 годы, млн</w:t>
            </w:r>
            <w:r w:rsidR="009638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рублей, из них:</w:t>
            </w:r>
          </w:p>
        </w:tc>
        <w:tc>
          <w:tcPr>
            <w:tcW w:w="1276" w:type="dxa"/>
            <w:gridSpan w:val="3"/>
          </w:tcPr>
          <w:p w:rsidR="007101A0" w:rsidRPr="006F54BA" w:rsidRDefault="007101A0" w:rsidP="00E30BF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законтрак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тованных ВС между регионом и получателем ВС</w:t>
            </w:r>
          </w:p>
        </w:tc>
        <w:tc>
          <w:tcPr>
            <w:tcW w:w="1985" w:type="dxa"/>
            <w:gridSpan w:val="3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Готовность ОИ, </w:t>
            </w:r>
          </w:p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млн</w:t>
            </w:r>
            <w:r w:rsidR="006B259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992" w:type="dxa"/>
            <w:gridSpan w:val="2"/>
          </w:tcPr>
          <w:p w:rsidR="007101A0" w:rsidRPr="006F54BA" w:rsidRDefault="00963896" w:rsidP="006B259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Мощность,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потребление, единиц</w:t>
            </w:r>
            <w:r w:rsidR="007101A0"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из</w:t>
            </w:r>
            <w:r w:rsidR="000E27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="007101A0"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мерения</w:t>
            </w:r>
          </w:p>
        </w:tc>
        <w:tc>
          <w:tcPr>
            <w:tcW w:w="567" w:type="dxa"/>
            <w:vMerge w:val="restart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Приме-</w:t>
            </w:r>
            <w:proofErr w:type="spellStart"/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7101A0" w:rsidRPr="006F54BA" w:rsidTr="00361E3A">
        <w:trPr>
          <w:gridAfter w:val="1"/>
          <w:wAfter w:w="5246" w:type="dxa"/>
          <w:cantSplit/>
          <w:trHeight w:val="1128"/>
        </w:trPr>
        <w:tc>
          <w:tcPr>
            <w:tcW w:w="425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годы, за исключением </w:t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отчетного года, план</w:t>
            </w:r>
          </w:p>
        </w:tc>
        <w:tc>
          <w:tcPr>
            <w:tcW w:w="1701" w:type="dxa"/>
            <w:gridSpan w:val="5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отчетный год, план, квартал</w:t>
            </w:r>
          </w:p>
        </w:tc>
        <w:tc>
          <w:tcPr>
            <w:tcW w:w="425" w:type="dxa"/>
            <w:vMerge w:val="restart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все-</w:t>
            </w:r>
            <w:proofErr w:type="spellStart"/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план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7101A0" w:rsidRPr="006F54BA" w:rsidRDefault="007101A0" w:rsidP="009638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год, факт, квартал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  <w:t>факт (на-коп</w:t>
            </w:r>
            <w:r w:rsidR="000E27F6"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  <w:t>ленным итогом)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54BA"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  <w:t>испол-нение</w:t>
            </w:r>
            <w:proofErr w:type="spellEnd"/>
            <w:proofErr w:type="gramEnd"/>
            <w:r w:rsidRPr="006F54BA"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  <w:t xml:space="preserve"> (накоп</w:t>
            </w:r>
            <w:r w:rsidR="000E27F6"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  <w:t xml:space="preserve">ленным </w:t>
            </w:r>
            <w:proofErr w:type="spellStart"/>
            <w:r w:rsidRPr="006F54BA"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  <w:t>ито</w:t>
            </w:r>
            <w:proofErr w:type="spellEnd"/>
            <w:r w:rsidRPr="006F54BA"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  <w:t>-гом), %</w:t>
            </w:r>
          </w:p>
        </w:tc>
        <w:tc>
          <w:tcPr>
            <w:tcW w:w="709" w:type="dxa"/>
            <w:gridSpan w:val="2"/>
            <w:vMerge w:val="restart"/>
          </w:tcPr>
          <w:p w:rsidR="007101A0" w:rsidRPr="006F54BA" w:rsidRDefault="007101A0" w:rsidP="00E30B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</w:t>
            </w:r>
            <w:r w:rsidR="00963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567" w:type="dxa"/>
            <w:vMerge w:val="restart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</w:t>
            </w:r>
            <w:r w:rsidR="000E2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шение </w:t>
            </w:r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 пла</w:t>
            </w:r>
            <w:r w:rsidR="000E2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новому значе</w:t>
            </w:r>
            <w:r w:rsidR="000E2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ВС, %</w:t>
            </w:r>
          </w:p>
        </w:tc>
        <w:tc>
          <w:tcPr>
            <w:tcW w:w="709" w:type="dxa"/>
            <w:vMerge w:val="restart"/>
          </w:tcPr>
          <w:p w:rsidR="007101A0" w:rsidRPr="006F54BA" w:rsidRDefault="007101A0" w:rsidP="00E30B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стои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мость заклю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ченных контрак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 инве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стора с контр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агентами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 про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ровано </w:t>
            </w:r>
          </w:p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(со счетов заказчика строи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тельства)</w:t>
            </w:r>
          </w:p>
        </w:tc>
        <w:tc>
          <w:tcPr>
            <w:tcW w:w="567" w:type="dxa"/>
            <w:vMerge w:val="restart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</w:t>
            </w:r>
            <w:r w:rsidR="000E2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ненные работы (КС-2, КС-3, др.)</w:t>
            </w:r>
          </w:p>
        </w:tc>
        <w:tc>
          <w:tcPr>
            <w:tcW w:w="496" w:type="dxa"/>
            <w:vMerge w:val="restart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96" w:type="dxa"/>
            <w:vMerge w:val="restart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567" w:type="dxa"/>
            <w:vMerge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1A0" w:rsidRPr="006F54BA" w:rsidTr="00361E3A">
        <w:trPr>
          <w:gridAfter w:val="1"/>
          <w:wAfter w:w="5246" w:type="dxa"/>
          <w:cantSplit/>
          <w:trHeight w:val="780"/>
        </w:trPr>
        <w:tc>
          <w:tcPr>
            <w:tcW w:w="425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</w:t>
            </w:r>
            <w:r w:rsidR="00963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378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X*</w:t>
            </w:r>
          </w:p>
        </w:tc>
        <w:tc>
          <w:tcPr>
            <w:tcW w:w="378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Y**</w:t>
            </w:r>
          </w:p>
        </w:tc>
        <w:tc>
          <w:tcPr>
            <w:tcW w:w="340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0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40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40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41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  <w:proofErr w:type="spellStart"/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425" w:type="dxa"/>
            <w:vMerge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  <w:proofErr w:type="spellStart"/>
            <w:r w:rsidRPr="006F5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Merge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vMerge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vMerge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101A0" w:rsidRPr="006F54BA" w:rsidTr="00361E3A">
        <w:trPr>
          <w:gridAfter w:val="1"/>
          <w:wAfter w:w="5246" w:type="dxa"/>
          <w:trHeight w:val="372"/>
        </w:trPr>
        <w:tc>
          <w:tcPr>
            <w:tcW w:w="425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8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8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8" w:type="dxa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1" w:type="dxa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gridSpan w:val="2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01A0" w:rsidRPr="006F54BA" w:rsidRDefault="005D4535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54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</w:tr>
      <w:tr w:rsidR="007101A0" w:rsidRPr="006F54BA" w:rsidTr="00361E3A">
        <w:trPr>
          <w:gridAfter w:val="1"/>
          <w:wAfter w:w="5246" w:type="dxa"/>
          <w:trHeight w:val="260"/>
        </w:trPr>
        <w:tc>
          <w:tcPr>
            <w:tcW w:w="425" w:type="dxa"/>
            <w:shd w:val="clear" w:color="auto" w:fill="auto"/>
          </w:tcPr>
          <w:p w:rsidR="007101A0" w:rsidRPr="006F54BA" w:rsidRDefault="007101A0" w:rsidP="008463A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01A0" w:rsidRPr="006F54BA" w:rsidRDefault="007101A0" w:rsidP="007820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049D9" w:rsidRPr="006F54BA" w:rsidTr="00631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A6" w:rsidRPr="006318A6" w:rsidRDefault="006318A6" w:rsidP="00BD4B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49D9" w:rsidRPr="00B21849" w:rsidRDefault="006318A6" w:rsidP="00BD4B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2023 год, если отчетный</w:t>
            </w:r>
            <w:r w:rsidR="000049D9" w:rsidRPr="00B2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 w:rsidR="00BD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2022 год, если отчетный</w:t>
            </w:r>
            <w:r w:rsidR="000049D9" w:rsidRPr="00B2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="00BD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049D9" w:rsidRPr="00B2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2024</w:t>
            </w:r>
            <w:r w:rsidR="00BD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049D9" w:rsidRPr="00B2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D9" w:rsidRPr="006F54BA" w:rsidRDefault="000049D9" w:rsidP="000049D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49D9" w:rsidRPr="006F54BA" w:rsidTr="00631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9D9" w:rsidRPr="00B21849" w:rsidRDefault="006318A6" w:rsidP="00BD4B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 2024 год, если отчетный </w:t>
            </w:r>
            <w:r w:rsidR="000049D9" w:rsidRPr="00B2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BD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049D9" w:rsidRPr="00B2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2023</w:t>
            </w:r>
            <w:r w:rsidR="00BD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049D9" w:rsidRPr="00B2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D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год, если отчетный </w:t>
            </w:r>
            <w:r w:rsidR="000049D9" w:rsidRPr="00B2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BD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049D9" w:rsidRPr="00B2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D9" w:rsidRPr="006F54BA" w:rsidRDefault="000049D9" w:rsidP="000049D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18A6" w:rsidRPr="006F54BA" w:rsidTr="00631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A6" w:rsidRPr="006318A6" w:rsidRDefault="006318A6" w:rsidP="006318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560C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конкретного объекта инфраструктуры.</w:t>
            </w:r>
          </w:p>
        </w:tc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8A6" w:rsidRPr="006F54BA" w:rsidRDefault="006318A6" w:rsidP="000049D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18A6" w:rsidRPr="006F54BA" w:rsidTr="00631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1A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560C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стадия создания объекта инфраструктуры: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71A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одготовительные работы (планирование)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71A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еское задание на проектирование.</w:t>
            </w:r>
          </w:p>
          <w:p w:rsidR="0075371A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онкурсные процедуры (проектно-изыскательские работы)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371A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роектно-изыскательские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371A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 экспертиза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371A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К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онкурсные процедуры (строительно-монтажные работы)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71A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троительно-монтажные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71A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 в эксплуатацию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18A6" w:rsidRPr="00E16C89" w:rsidRDefault="0075371A" w:rsidP="00753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</w:t>
            </w:r>
            <w:r w:rsidRPr="00E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 в эксплуатацию.</w:t>
            </w:r>
          </w:p>
        </w:tc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8A6" w:rsidRPr="006F54BA" w:rsidRDefault="006318A6" w:rsidP="000049D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2501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578"/>
        <w:gridCol w:w="2003"/>
        <w:gridCol w:w="3493"/>
        <w:gridCol w:w="3220"/>
      </w:tblGrid>
      <w:tr w:rsidR="008C721A" w:rsidRPr="007F0D01" w:rsidTr="008C721A">
        <w:trPr>
          <w:trHeight w:val="874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8C721A" w:rsidRPr="00AA7CC8" w:rsidRDefault="008C721A" w:rsidP="008C721A">
            <w:pPr>
              <w:autoSpaceDE w:val="0"/>
              <w:autoSpaceDN w:val="0"/>
              <w:adjustRightInd w:val="0"/>
              <w:spacing w:befor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8C721A" w:rsidRPr="00AA7CC8" w:rsidRDefault="008C721A" w:rsidP="008C72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(наименование должности руководителя </w:t>
            </w:r>
            <w:r w:rsidRPr="00AA7CC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инвестора)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C721A" w:rsidRPr="00AA7CC8" w:rsidRDefault="008C721A" w:rsidP="008C721A">
            <w:pPr>
              <w:autoSpaceDE w:val="0"/>
              <w:autoSpaceDN w:val="0"/>
              <w:adjustRightInd w:val="0"/>
              <w:spacing w:before="72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8C721A" w:rsidRPr="00AA7CC8" w:rsidRDefault="008C721A" w:rsidP="008C721A">
            <w:pPr>
              <w:autoSpaceDE w:val="0"/>
              <w:autoSpaceDN w:val="0"/>
              <w:adjustRightInd w:val="0"/>
              <w:spacing w:befor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C8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8C721A" w:rsidRPr="00AA7CC8" w:rsidRDefault="008C721A" w:rsidP="008C72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C8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8C721A" w:rsidRPr="00AA7CC8" w:rsidRDefault="008C721A" w:rsidP="008C721A">
            <w:pPr>
              <w:autoSpaceDE w:val="0"/>
              <w:autoSpaceDN w:val="0"/>
              <w:adjustRightInd w:val="0"/>
              <w:spacing w:befor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</w:p>
          <w:p w:rsidR="008C721A" w:rsidRPr="00AA7CC8" w:rsidRDefault="008C721A" w:rsidP="008C72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C8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C721A" w:rsidRPr="00AA7CC8" w:rsidRDefault="008C721A" w:rsidP="008C721A">
            <w:pPr>
              <w:autoSpaceDE w:val="0"/>
              <w:autoSpaceDN w:val="0"/>
              <w:adjustRightInd w:val="0"/>
              <w:spacing w:befor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8C721A" w:rsidRPr="00AA7CC8" w:rsidRDefault="008C721A" w:rsidP="008C72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C8">
              <w:rPr>
                <w:rFonts w:ascii="Times New Roman" w:eastAsia="Calibri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B644AA" w:rsidRDefault="00F751E9" w:rsidP="00F367CF">
      <w:pPr>
        <w:autoSpaceDE w:val="0"/>
        <w:autoSpaceDN w:val="0"/>
        <w:adjustRightInd w:val="0"/>
        <w:spacing w:before="72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644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5F55" w:rsidRPr="00D95F55" w:rsidRDefault="00D95F55" w:rsidP="00B46A71">
      <w:pPr>
        <w:autoSpaceDE w:val="0"/>
        <w:autoSpaceDN w:val="0"/>
        <w:adjustRightInd w:val="0"/>
        <w:ind w:right="-885" w:firstLine="1204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D95F55" w:rsidRPr="00D95F55" w:rsidRDefault="00D95F55" w:rsidP="00B46A71">
      <w:pPr>
        <w:autoSpaceDE w:val="0"/>
        <w:autoSpaceDN w:val="0"/>
        <w:adjustRightInd w:val="0"/>
        <w:ind w:right="-885" w:firstLine="1204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AA" w:rsidRDefault="00D95F55" w:rsidP="00B46A71">
      <w:pPr>
        <w:autoSpaceDE w:val="0"/>
        <w:autoSpaceDN w:val="0"/>
        <w:adjustRightInd w:val="0"/>
        <w:ind w:right="-885" w:firstLine="1204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8463AB" w:rsidRPr="008463AB" w:rsidRDefault="008463AB" w:rsidP="0098221D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8463A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B032A" w:rsidRPr="008463AB">
        <w:rPr>
          <w:rFonts w:ascii="Times New Roman" w:hAnsi="Times New Roman" w:cs="Times New Roman"/>
          <w:b/>
          <w:bCs/>
          <w:sz w:val="28"/>
          <w:szCs w:val="28"/>
        </w:rPr>
        <w:t>ТЧЕТ</w:t>
      </w:r>
    </w:p>
    <w:p w:rsidR="008463AB" w:rsidRPr="008463AB" w:rsidRDefault="008463AB" w:rsidP="00132B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63AB"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нового инвестиционного проекта</w:t>
      </w:r>
    </w:p>
    <w:p w:rsidR="005D4535" w:rsidRDefault="00814AF2" w:rsidP="0098221D">
      <w:pPr>
        <w:spacing w:after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отчетный период </w:t>
      </w:r>
      <w:r w:rsidR="008463AB" w:rsidRPr="008463AB">
        <w:rPr>
          <w:rFonts w:ascii="Times New Roman" w:hAnsi="Times New Roman" w:cs="Times New Roman"/>
          <w:b/>
          <w:bCs/>
          <w:sz w:val="28"/>
          <w:szCs w:val="28"/>
        </w:rPr>
        <w:t>___ квартал 20__ г</w:t>
      </w:r>
      <w:r w:rsidR="002B032A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tbl>
      <w:tblPr>
        <w:tblW w:w="540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1"/>
        <w:gridCol w:w="992"/>
        <w:gridCol w:w="709"/>
        <w:gridCol w:w="709"/>
        <w:gridCol w:w="992"/>
        <w:gridCol w:w="850"/>
        <w:gridCol w:w="712"/>
        <w:gridCol w:w="992"/>
        <w:gridCol w:w="850"/>
        <w:gridCol w:w="992"/>
        <w:gridCol w:w="992"/>
        <w:gridCol w:w="709"/>
        <w:gridCol w:w="995"/>
        <w:gridCol w:w="1031"/>
        <w:gridCol w:w="992"/>
        <w:gridCol w:w="1001"/>
      </w:tblGrid>
      <w:tr w:rsidR="006318A6" w:rsidRPr="007F0D01" w:rsidTr="006318A6">
        <w:trPr>
          <w:trHeight w:val="565"/>
        </w:trPr>
        <w:tc>
          <w:tcPr>
            <w:tcW w:w="188" w:type="pct"/>
            <w:vMerge w:val="restart"/>
            <w:hideMark/>
          </w:tcPr>
          <w:p w:rsidR="005D4535" w:rsidRPr="007F0D01" w:rsidRDefault="005D4535" w:rsidP="006318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" w:type="pct"/>
            <w:vMerge w:val="restart"/>
            <w:hideMark/>
          </w:tcPr>
          <w:p w:rsidR="005D4535" w:rsidRPr="007F0D01" w:rsidRDefault="00323EDF" w:rsidP="00065F8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</w:t>
            </w:r>
            <w:r w:rsidR="00065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нование</w:t>
            </w:r>
            <w:r w:rsidR="005D4535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B03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нового инве</w:t>
            </w:r>
            <w:r w:rsidR="00065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 w:rsidR="002B03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стици</w:t>
            </w:r>
            <w:r w:rsidR="00065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 w:rsidR="002B03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онного проекта (далее – НИП)</w:t>
            </w:r>
          </w:p>
        </w:tc>
        <w:tc>
          <w:tcPr>
            <w:tcW w:w="329" w:type="pct"/>
            <w:vMerge w:val="restart"/>
            <w:hideMark/>
          </w:tcPr>
          <w:p w:rsidR="005D4535" w:rsidRPr="007F0D01" w:rsidRDefault="00D5731D" w:rsidP="002B03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Краткое наиме</w:t>
            </w:r>
            <w:r w:rsidR="00065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</w:t>
            </w:r>
            <w:r w:rsidR="005D4535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вание </w:t>
            </w:r>
            <w:proofErr w:type="spellStart"/>
            <w:proofErr w:type="gramStart"/>
            <w:r w:rsidR="00323EDF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юриди-ческого</w:t>
            </w:r>
            <w:proofErr w:type="spellEnd"/>
            <w:proofErr w:type="gramEnd"/>
            <w:r w:rsidR="005D4535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лица, </w:t>
            </w:r>
            <w:proofErr w:type="spellStart"/>
            <w:r w:rsidR="00323EDF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реали-зующе-го</w:t>
            </w:r>
            <w:proofErr w:type="spellEnd"/>
            <w:r w:rsidR="005D4535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B03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НИП</w:t>
            </w:r>
            <w:r w:rsidR="00A439E3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9" w:type="pct"/>
            <w:gridSpan w:val="3"/>
            <w:vAlign w:val="center"/>
          </w:tcPr>
          <w:p w:rsidR="005D4535" w:rsidRPr="007F0D01" w:rsidRDefault="005D4535" w:rsidP="005D453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ввода в эксплуатацию НИП</w:t>
            </w:r>
          </w:p>
        </w:tc>
        <w:tc>
          <w:tcPr>
            <w:tcW w:w="282" w:type="pct"/>
            <w:vMerge w:val="restart"/>
          </w:tcPr>
          <w:p w:rsidR="005D4535" w:rsidRPr="007F0D01" w:rsidRDefault="005D4535" w:rsidP="00D573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Этап </w:t>
            </w:r>
            <w:r w:rsidR="00323EDF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реали-зации</w:t>
            </w:r>
            <w:r w:rsidR="00194347" w:rsidRPr="0019434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05" w:type="pct"/>
            <w:gridSpan w:val="5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Рабочие места для НИП, ед</w:t>
            </w:r>
            <w:r w:rsidR="00631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1568" w:type="pct"/>
            <w:gridSpan w:val="5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НИП, млн</w:t>
            </w:r>
            <w:r w:rsidR="00631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рублей</w:t>
            </w:r>
          </w:p>
        </w:tc>
      </w:tr>
      <w:tr w:rsidR="006318A6" w:rsidRPr="007F0D01" w:rsidTr="006318A6">
        <w:trPr>
          <w:trHeight w:val="446"/>
        </w:trPr>
        <w:tc>
          <w:tcPr>
            <w:tcW w:w="188" w:type="pct"/>
            <w:vMerge/>
            <w:hideMark/>
          </w:tcPr>
          <w:p w:rsidR="005D4535" w:rsidRPr="007F0D01" w:rsidRDefault="005D4535" w:rsidP="005D453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5D4535" w:rsidRPr="007F0D01" w:rsidRDefault="005D4535" w:rsidP="005D453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vAlign w:val="center"/>
          </w:tcPr>
          <w:p w:rsidR="005D4535" w:rsidRPr="007F0D01" w:rsidRDefault="005D4535" w:rsidP="005D453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5" w:type="pct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9" w:type="pct"/>
          </w:tcPr>
          <w:p w:rsidR="005D4535" w:rsidRPr="007F0D01" w:rsidRDefault="00BB46BB" w:rsidP="00BB46BB">
            <w:pPr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5731D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спол-не</w:t>
            </w:r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</w:t>
            </w:r>
            <w:proofErr w:type="spellEnd"/>
            <w:r w:rsidR="00D5731D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ленным итогом), %</w:t>
            </w:r>
          </w:p>
        </w:tc>
        <w:tc>
          <w:tcPr>
            <w:tcW w:w="282" w:type="pct"/>
            <w:vMerge/>
            <w:vAlign w:val="center"/>
          </w:tcPr>
          <w:p w:rsidR="005D4535" w:rsidRPr="007F0D01" w:rsidRDefault="005D4535" w:rsidP="005D453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29" w:type="pct"/>
          </w:tcPr>
          <w:p w:rsidR="005D4535" w:rsidRPr="007F0D01" w:rsidRDefault="005D4535" w:rsidP="00BC27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 (за </w:t>
            </w:r>
            <w:proofErr w:type="gramStart"/>
            <w:r w:rsidR="00323EDF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отчет-</w:t>
            </w:r>
            <w:proofErr w:type="spellStart"/>
            <w:r w:rsidR="00323EDF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период)</w:t>
            </w:r>
          </w:p>
        </w:tc>
        <w:tc>
          <w:tcPr>
            <w:tcW w:w="282" w:type="pct"/>
          </w:tcPr>
          <w:p w:rsidR="005D4535" w:rsidRPr="007F0D01" w:rsidRDefault="00323EDF" w:rsidP="00BB4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</w:t>
            </w:r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отчет-</w:t>
            </w:r>
            <w:proofErr w:type="spellStart"/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год), %</w:t>
            </w:r>
          </w:p>
        </w:tc>
        <w:tc>
          <w:tcPr>
            <w:tcW w:w="329" w:type="pct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 (</w:t>
            </w:r>
            <w:proofErr w:type="spellStart"/>
            <w:proofErr w:type="gramStart"/>
            <w:r w:rsidR="00323EDF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накоп</w:t>
            </w:r>
            <w:proofErr w:type="spellEnd"/>
            <w:r w:rsidR="00323EDF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-ленным</w:t>
            </w:r>
            <w:proofErr w:type="gramEnd"/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итогом)</w:t>
            </w:r>
          </w:p>
        </w:tc>
        <w:tc>
          <w:tcPr>
            <w:tcW w:w="329" w:type="pct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</w:t>
            </w:r>
            <w:proofErr w:type="spellEnd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-ленным итогом), %</w:t>
            </w:r>
          </w:p>
        </w:tc>
        <w:tc>
          <w:tcPr>
            <w:tcW w:w="235" w:type="pct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30" w:type="pct"/>
          </w:tcPr>
          <w:p w:rsidR="005D4535" w:rsidRPr="007F0D01" w:rsidRDefault="005D4535" w:rsidP="004D3F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 (за </w:t>
            </w:r>
            <w:proofErr w:type="gramStart"/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отчет-</w:t>
            </w:r>
            <w:proofErr w:type="spellStart"/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период)</w:t>
            </w:r>
          </w:p>
        </w:tc>
        <w:tc>
          <w:tcPr>
            <w:tcW w:w="342" w:type="pct"/>
          </w:tcPr>
          <w:p w:rsidR="005D4535" w:rsidRPr="007F0D01" w:rsidRDefault="00323EDF" w:rsidP="00BB4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</w:t>
            </w:r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отчет-</w:t>
            </w:r>
            <w:proofErr w:type="spellStart"/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="005D4535"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год), %</w:t>
            </w:r>
          </w:p>
        </w:tc>
        <w:tc>
          <w:tcPr>
            <w:tcW w:w="329" w:type="pct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 (</w:t>
            </w:r>
            <w:proofErr w:type="spellStart"/>
            <w:proofErr w:type="gramStart"/>
            <w:r w:rsidR="00323EDF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накоп</w:t>
            </w:r>
            <w:proofErr w:type="spellEnd"/>
            <w:r w:rsidR="00323EDF"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-ленным</w:t>
            </w:r>
            <w:proofErr w:type="gramEnd"/>
            <w:r w:rsidRPr="007F0D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итогом)</w:t>
            </w:r>
          </w:p>
        </w:tc>
        <w:tc>
          <w:tcPr>
            <w:tcW w:w="332" w:type="pct"/>
          </w:tcPr>
          <w:p w:rsidR="005D4535" w:rsidRPr="007F0D01" w:rsidRDefault="005D4535" w:rsidP="00BB46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</w:t>
            </w:r>
            <w:proofErr w:type="spellEnd"/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-ленным итогом), %</w:t>
            </w:r>
          </w:p>
        </w:tc>
      </w:tr>
      <w:tr w:rsidR="006318A6" w:rsidRPr="007F0D01" w:rsidTr="001B5BB7">
        <w:trPr>
          <w:trHeight w:val="107"/>
        </w:trPr>
        <w:tc>
          <w:tcPr>
            <w:tcW w:w="188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5D4535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846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5D4535" w:rsidRPr="007F0D01" w:rsidRDefault="008463AB" w:rsidP="005D45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318A6" w:rsidRPr="007F0D01" w:rsidTr="001B5BB7">
        <w:trPr>
          <w:trHeight w:val="266"/>
        </w:trPr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  <w:hideMark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5D4535" w:rsidRPr="007F0D01" w:rsidRDefault="005D4535" w:rsidP="00F351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BB7" w:rsidRPr="007F0D01" w:rsidTr="001B5BB7">
        <w:trPr>
          <w:trHeight w:val="266"/>
        </w:trPr>
        <w:tc>
          <w:tcPr>
            <w:tcW w:w="1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5BB7" w:rsidRPr="001B5BB7" w:rsidRDefault="001B5BB7" w:rsidP="001B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BB7" w:rsidRPr="00194347" w:rsidRDefault="001B5BB7" w:rsidP="001B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3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9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реализации нового инвестиционного проекта:</w:t>
            </w:r>
          </w:p>
          <w:p w:rsidR="001B5BB7" w:rsidRPr="00194347" w:rsidRDefault="001B5BB7" w:rsidP="001B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реализации.</w:t>
            </w:r>
          </w:p>
          <w:p w:rsidR="001B5BB7" w:rsidRPr="00194347" w:rsidRDefault="001B5BB7" w:rsidP="001B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Проектно-изыскательские работы.</w:t>
            </w:r>
          </w:p>
          <w:p w:rsidR="001B5BB7" w:rsidRPr="00194347" w:rsidRDefault="001B5BB7" w:rsidP="001B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Строительно-монтажные работы.</w:t>
            </w:r>
          </w:p>
          <w:p w:rsidR="001B5BB7" w:rsidRPr="00194347" w:rsidRDefault="001B5BB7" w:rsidP="001B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Введен в эксплуатацию.</w:t>
            </w:r>
          </w:p>
          <w:p w:rsidR="001B5BB7" w:rsidRPr="007F0D01" w:rsidRDefault="001B5BB7" w:rsidP="001B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Производство товаров, оказание услуг.</w:t>
            </w:r>
          </w:p>
        </w:tc>
      </w:tr>
    </w:tbl>
    <w:tbl>
      <w:tblPr>
        <w:tblpPr w:leftFromText="180" w:rightFromText="180" w:vertAnchor="page" w:horzAnchor="margin" w:tblpY="8778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578"/>
        <w:gridCol w:w="2003"/>
        <w:gridCol w:w="3493"/>
        <w:gridCol w:w="3220"/>
      </w:tblGrid>
      <w:tr w:rsidR="001B5BB7" w:rsidRPr="007F0D01" w:rsidTr="001B5BB7">
        <w:trPr>
          <w:trHeight w:val="874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1B5BB7" w:rsidRPr="004D3F06" w:rsidRDefault="001B5BB7" w:rsidP="001B5BB7">
            <w:pPr>
              <w:autoSpaceDE w:val="0"/>
              <w:autoSpaceDN w:val="0"/>
              <w:adjustRightInd w:val="0"/>
              <w:spacing w:befor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</w:p>
          <w:p w:rsidR="001B5BB7" w:rsidRPr="004D3F06" w:rsidRDefault="001B5BB7" w:rsidP="001B5B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(наименование должности руководителя </w:t>
            </w:r>
            <w:r w:rsidRPr="004D3F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инвестора)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B5BB7" w:rsidRPr="004D3F06" w:rsidRDefault="001B5BB7" w:rsidP="001B5BB7">
            <w:pPr>
              <w:autoSpaceDE w:val="0"/>
              <w:autoSpaceDN w:val="0"/>
              <w:adjustRightInd w:val="0"/>
              <w:spacing w:before="72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1B5BB7" w:rsidRPr="004D3F06" w:rsidRDefault="001B5BB7" w:rsidP="001B5BB7">
            <w:pPr>
              <w:autoSpaceDE w:val="0"/>
              <w:autoSpaceDN w:val="0"/>
              <w:adjustRightInd w:val="0"/>
              <w:spacing w:befor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  <w:p w:rsidR="001B5BB7" w:rsidRPr="004D3F06" w:rsidRDefault="001B5BB7" w:rsidP="001B5B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1B5BB7" w:rsidRPr="004D3F06" w:rsidRDefault="001B5BB7" w:rsidP="001B5BB7">
            <w:pPr>
              <w:autoSpaceDE w:val="0"/>
              <w:autoSpaceDN w:val="0"/>
              <w:adjustRightInd w:val="0"/>
              <w:spacing w:befor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1B5BB7" w:rsidRPr="004D3F06" w:rsidRDefault="001B5BB7" w:rsidP="001B5B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B5BB7" w:rsidRPr="004D3F06" w:rsidRDefault="001B5BB7" w:rsidP="001B5BB7">
            <w:pPr>
              <w:autoSpaceDE w:val="0"/>
              <w:autoSpaceDN w:val="0"/>
              <w:adjustRightInd w:val="0"/>
              <w:spacing w:befor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1B5BB7" w:rsidRPr="004D3F06" w:rsidRDefault="001B5BB7" w:rsidP="001B5B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eastAsia="Calibri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94748A" w:rsidRDefault="00894F6E" w:rsidP="007B1A85">
      <w:pPr>
        <w:autoSpaceDE w:val="0"/>
        <w:autoSpaceDN w:val="0"/>
        <w:adjustRightInd w:val="0"/>
        <w:spacing w:before="72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95F55" w:rsidRPr="00D95F55" w:rsidRDefault="00D95F55" w:rsidP="008357EC">
      <w:pPr>
        <w:autoSpaceDE w:val="0"/>
        <w:autoSpaceDN w:val="0"/>
        <w:adjustRightInd w:val="0"/>
        <w:ind w:right="-885" w:firstLine="11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D95F55" w:rsidRPr="00D95F55" w:rsidRDefault="00D95F55" w:rsidP="008357EC">
      <w:pPr>
        <w:autoSpaceDE w:val="0"/>
        <w:autoSpaceDN w:val="0"/>
        <w:adjustRightInd w:val="0"/>
        <w:ind w:right="-885" w:firstLine="11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C8" w:rsidRDefault="00D95F55" w:rsidP="008357EC">
      <w:pPr>
        <w:autoSpaceDE w:val="0"/>
        <w:autoSpaceDN w:val="0"/>
        <w:adjustRightInd w:val="0"/>
        <w:ind w:right="-885" w:firstLine="11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1808C8" w:rsidRPr="007564F8" w:rsidRDefault="001808C8" w:rsidP="001808C8">
      <w:pPr>
        <w:spacing w:after="180"/>
        <w:ind w:right="2"/>
        <w:jc w:val="right"/>
      </w:pPr>
    </w:p>
    <w:p w:rsidR="00775C2C" w:rsidRDefault="001808C8" w:rsidP="001808C8">
      <w:pPr>
        <w:rPr>
          <w:rFonts w:ascii="Times New Roman" w:hAnsi="Times New Roman" w:cs="Times New Roman"/>
          <w:b/>
          <w:sz w:val="28"/>
          <w:szCs w:val="28"/>
        </w:rPr>
      </w:pPr>
      <w:r w:rsidRPr="002E3314">
        <w:rPr>
          <w:rFonts w:ascii="Times New Roman" w:hAnsi="Times New Roman" w:cs="Times New Roman"/>
          <w:b/>
          <w:sz w:val="28"/>
          <w:szCs w:val="28"/>
        </w:rPr>
        <w:t>С</w:t>
      </w:r>
      <w:r w:rsidR="00775C2C" w:rsidRPr="002E331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808C8" w:rsidRPr="002E3314" w:rsidRDefault="001808C8" w:rsidP="001808C8">
      <w:pPr>
        <w:rPr>
          <w:rFonts w:ascii="Times New Roman" w:hAnsi="Times New Roman" w:cs="Times New Roman"/>
          <w:b/>
          <w:sz w:val="28"/>
          <w:szCs w:val="28"/>
        </w:rPr>
      </w:pPr>
      <w:r w:rsidRPr="002E3314">
        <w:rPr>
          <w:rFonts w:ascii="Times New Roman" w:hAnsi="Times New Roman" w:cs="Times New Roman"/>
          <w:b/>
          <w:sz w:val="28"/>
          <w:szCs w:val="28"/>
        </w:rPr>
        <w:t xml:space="preserve">об объеме поступления налоговых доходов в федеральный бюджет от реализации </w:t>
      </w:r>
      <w:r w:rsidR="001B74C9">
        <w:rPr>
          <w:rFonts w:ascii="Times New Roman" w:hAnsi="Times New Roman" w:cs="Times New Roman"/>
          <w:b/>
          <w:sz w:val="28"/>
          <w:szCs w:val="28"/>
        </w:rPr>
        <w:br/>
      </w:r>
      <w:r w:rsidRPr="002E3314">
        <w:rPr>
          <w:rFonts w:ascii="Times New Roman" w:hAnsi="Times New Roman" w:cs="Times New Roman"/>
          <w:b/>
          <w:sz w:val="28"/>
          <w:szCs w:val="28"/>
        </w:rPr>
        <w:t xml:space="preserve">нового инвестиционного проекта, реализуемого ранее зарегистрированным юридическим лицом </w:t>
      </w:r>
      <w:r w:rsidR="001B74C9">
        <w:rPr>
          <w:rFonts w:ascii="Times New Roman" w:hAnsi="Times New Roman" w:cs="Times New Roman"/>
          <w:b/>
          <w:sz w:val="28"/>
          <w:szCs w:val="28"/>
        </w:rPr>
        <w:br/>
      </w:r>
      <w:r w:rsidRPr="002E3314">
        <w:rPr>
          <w:rFonts w:ascii="Times New Roman" w:hAnsi="Times New Roman" w:cs="Times New Roman"/>
          <w:b/>
          <w:sz w:val="28"/>
          <w:szCs w:val="28"/>
        </w:rPr>
        <w:t>за ______________ год</w:t>
      </w:r>
      <w:r w:rsidR="00F4443B">
        <w:rPr>
          <w:rFonts w:ascii="Times New Roman" w:hAnsi="Times New Roman" w:cs="Times New Roman"/>
          <w:b/>
          <w:sz w:val="28"/>
          <w:szCs w:val="28"/>
        </w:rPr>
        <w:t>*</w:t>
      </w:r>
    </w:p>
    <w:p w:rsidR="001808C8" w:rsidRDefault="001808C8" w:rsidP="001808C8">
      <w:pPr>
        <w:pStyle w:val="ConsPlusTitle"/>
        <w:spacing w:after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7008">
        <w:rPr>
          <w:rFonts w:ascii="Times New Roman" w:hAnsi="Times New Roman" w:cs="Times New Roman"/>
          <w:b w:val="0"/>
          <w:sz w:val="24"/>
          <w:szCs w:val="24"/>
        </w:rPr>
        <w:t>(отчетный период)</w:t>
      </w:r>
    </w:p>
    <w:tbl>
      <w:tblPr>
        <w:tblW w:w="15929" w:type="dxa"/>
        <w:tblInd w:w="-1252" w:type="dxa"/>
        <w:tblCellMar>
          <w:top w:w="22" w:type="dxa"/>
          <w:left w:w="24" w:type="dxa"/>
          <w:right w:w="23" w:type="dxa"/>
        </w:tblCellMar>
        <w:tblLook w:val="04A0" w:firstRow="1" w:lastRow="0" w:firstColumn="1" w:lastColumn="0" w:noHBand="0" w:noVBand="1"/>
      </w:tblPr>
      <w:tblGrid>
        <w:gridCol w:w="478"/>
        <w:gridCol w:w="1560"/>
        <w:gridCol w:w="1566"/>
        <w:gridCol w:w="818"/>
        <w:gridCol w:w="1111"/>
        <w:gridCol w:w="1152"/>
        <w:gridCol w:w="922"/>
        <w:gridCol w:w="1212"/>
        <w:gridCol w:w="1189"/>
        <w:gridCol w:w="942"/>
        <w:gridCol w:w="1052"/>
        <w:gridCol w:w="1111"/>
        <w:gridCol w:w="900"/>
        <w:gridCol w:w="799"/>
        <w:gridCol w:w="1101"/>
        <w:gridCol w:w="16"/>
      </w:tblGrid>
      <w:tr w:rsidR="00FB545E" w:rsidRPr="00A4521B" w:rsidTr="0054426C">
        <w:trPr>
          <w:gridAfter w:val="1"/>
          <w:wAfter w:w="16" w:type="dxa"/>
          <w:trHeight w:val="124"/>
        </w:trPr>
        <w:tc>
          <w:tcPr>
            <w:tcW w:w="15913" w:type="dxa"/>
            <w:gridSpan w:val="15"/>
            <w:shd w:val="clear" w:color="auto" w:fill="auto"/>
          </w:tcPr>
          <w:p w:rsidR="00FB545E" w:rsidRPr="00F428A8" w:rsidRDefault="00F428A8" w:rsidP="00A4521B">
            <w:pPr>
              <w:ind w:lef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28A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A4521B" w:rsidRPr="00F428A8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</w:tr>
      <w:tr w:rsidR="00D26BFB" w:rsidRPr="007F581C" w:rsidTr="0054426C">
        <w:tblPrEx>
          <w:tblCellMar>
            <w:top w:w="27" w:type="dxa"/>
            <w:left w:w="0" w:type="dxa"/>
          </w:tblCellMar>
        </w:tblPrEx>
        <w:trPr>
          <w:trHeight w:val="394"/>
        </w:trPr>
        <w:tc>
          <w:tcPr>
            <w:tcW w:w="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6BFB" w:rsidRDefault="00D26BFB" w:rsidP="00DE1B39">
            <w:pPr>
              <w:ind w:left="97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26BFB" w:rsidRPr="007F581C" w:rsidRDefault="00D26BFB" w:rsidP="00DE1B39">
            <w:pPr>
              <w:ind w:left="9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6BFB" w:rsidRPr="007F581C" w:rsidRDefault="00D26BFB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66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6BFB" w:rsidRPr="007F581C" w:rsidRDefault="00D26BFB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6BFB" w:rsidRPr="007F581C" w:rsidRDefault="00D26BFB" w:rsidP="00775C2C">
            <w:pPr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507" w:type="dxa"/>
            <w:gridSpan w:val="12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</w:tcPr>
          <w:p w:rsidR="00D26BFB" w:rsidRPr="007F581C" w:rsidRDefault="00D26BFB" w:rsidP="00775C2C">
            <w:pPr>
              <w:ind w:left="-2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НДпр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= (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НДСотч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АКЦотч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НОРМАКЦфед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/ 100% +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НПРотч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НДПИотч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НОРМНДПИфед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/ 100%  +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СПОВБРотч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НОРМСПОВБРфед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/100% +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ВНотч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) x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ДВпр</w:t>
            </w:r>
            <w:proofErr w:type="spellEnd"/>
          </w:p>
        </w:tc>
      </w:tr>
      <w:tr w:rsidR="001808C8" w:rsidRPr="007F581C" w:rsidTr="0054426C">
        <w:tblPrEx>
          <w:tblCellMar>
            <w:top w:w="27" w:type="dxa"/>
            <w:left w:w="0" w:type="dxa"/>
          </w:tblCellMar>
        </w:tblPrEx>
        <w:trPr>
          <w:trHeight w:val="394"/>
        </w:trPr>
        <w:tc>
          <w:tcPr>
            <w:tcW w:w="478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НДСотч</w:t>
            </w:r>
            <w:proofErr w:type="spellEnd"/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АКЦотч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177" w:hanging="79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НОРМАКЦ </w:t>
            </w:r>
            <w:proofErr w:type="spellStart"/>
            <w:proofErr w:type="gram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НПРотч</w:t>
            </w:r>
            <w:proofErr w:type="spell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НДПИотч</w:t>
            </w:r>
            <w:proofErr w:type="spellEnd"/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НОРМНДПИ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СПОВБРотч</w:t>
            </w:r>
            <w:proofErr w:type="spellEnd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НОРМСПОВБР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ВНотч</w:t>
            </w:r>
            <w:proofErr w:type="spellEnd"/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6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ДВпр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НДпр</w:t>
            </w:r>
            <w:proofErr w:type="spellEnd"/>
          </w:p>
        </w:tc>
      </w:tr>
      <w:tr w:rsidR="001808C8" w:rsidRPr="007F581C" w:rsidTr="0054426C">
        <w:tblPrEx>
          <w:tblCellMar>
            <w:top w:w="27" w:type="dxa"/>
            <w:left w:w="0" w:type="dxa"/>
          </w:tblCellMar>
        </w:tblPrEx>
        <w:trPr>
          <w:trHeight w:val="180"/>
        </w:trPr>
        <w:tc>
          <w:tcPr>
            <w:tcW w:w="478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5C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808C8" w:rsidRPr="007F581C" w:rsidTr="0054426C">
        <w:tblPrEx>
          <w:tblCellMar>
            <w:top w:w="27" w:type="dxa"/>
            <w:left w:w="0" w:type="dxa"/>
          </w:tblCellMar>
        </w:tblPrEx>
        <w:trPr>
          <w:trHeight w:val="230"/>
        </w:trPr>
        <w:tc>
          <w:tcPr>
            <w:tcW w:w="44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0" w:type="dxa"/>
            <w:gridSpan w:val="10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808C8" w:rsidRPr="007F581C" w:rsidRDefault="001808C8" w:rsidP="00775C2C">
            <w:pPr>
              <w:ind w:left="574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РАНЕЕ ЗАРЕГИСТРИРОВАНН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, РЕАЛИЗУЮЩ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Е 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ИНВЕСТИЦИОННЫ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ПРОЕКТ</w:t>
            </w: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C8" w:rsidRPr="007F581C" w:rsidTr="00F428A8">
        <w:tblPrEx>
          <w:tblCellMar>
            <w:top w:w="27" w:type="dxa"/>
            <w:left w:w="0" w:type="dxa"/>
          </w:tblCellMar>
        </w:tblPrEx>
        <w:trPr>
          <w:trHeight w:val="173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C8" w:rsidRPr="007F581C" w:rsidTr="00F428A8">
        <w:tblPrEx>
          <w:tblCellMar>
            <w:top w:w="27" w:type="dxa"/>
            <w:left w:w="0" w:type="dxa"/>
          </w:tblCellMar>
        </w:tblPrEx>
        <w:trPr>
          <w:trHeight w:val="127"/>
        </w:trPr>
        <w:tc>
          <w:tcPr>
            <w:tcW w:w="478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29CA" w:rsidRPr="001E29CA" w:rsidRDefault="001E29CA" w:rsidP="001808C8">
      <w:pPr>
        <w:ind w:left="10" w:right="2031" w:hanging="1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913" w:type="dxa"/>
        <w:tblInd w:w="-1252" w:type="dxa"/>
        <w:tblCellMar>
          <w:top w:w="22" w:type="dxa"/>
          <w:left w:w="24" w:type="dxa"/>
          <w:right w:w="23" w:type="dxa"/>
        </w:tblCellMar>
        <w:tblLook w:val="04A0" w:firstRow="1" w:lastRow="0" w:firstColumn="1" w:lastColumn="0" w:noHBand="0" w:noVBand="1"/>
      </w:tblPr>
      <w:tblGrid>
        <w:gridCol w:w="477"/>
        <w:gridCol w:w="1577"/>
        <w:gridCol w:w="1583"/>
        <w:gridCol w:w="830"/>
        <w:gridCol w:w="1574"/>
        <w:gridCol w:w="1552"/>
        <w:gridCol w:w="1552"/>
        <w:gridCol w:w="1554"/>
        <w:gridCol w:w="1554"/>
        <w:gridCol w:w="1834"/>
        <w:gridCol w:w="1826"/>
      </w:tblGrid>
      <w:tr w:rsidR="0054426C" w:rsidRPr="00A4521B" w:rsidTr="00F428A8">
        <w:trPr>
          <w:trHeight w:val="124"/>
        </w:trPr>
        <w:tc>
          <w:tcPr>
            <w:tcW w:w="15913" w:type="dxa"/>
            <w:gridSpan w:val="11"/>
            <w:shd w:val="clear" w:color="auto" w:fill="auto"/>
          </w:tcPr>
          <w:p w:rsidR="0054426C" w:rsidRPr="00F428A8" w:rsidRDefault="00F428A8" w:rsidP="00F428A8">
            <w:pPr>
              <w:ind w:lef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28A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54426C" w:rsidRPr="00F428A8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</w:tr>
      <w:tr w:rsidR="001808C8" w:rsidRPr="007F581C" w:rsidTr="00DE1B39">
        <w:trPr>
          <w:trHeight w:val="504"/>
        </w:trPr>
        <w:tc>
          <w:tcPr>
            <w:tcW w:w="4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Default="001808C8" w:rsidP="00DE1B39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3257D" w:rsidRPr="007F581C" w:rsidRDefault="0063257D" w:rsidP="00DE1B39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</w:t>
            </w:r>
            <w:r w:rsidR="0063257D">
              <w:rPr>
                <w:rFonts w:ascii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83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830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446" w:type="dxa"/>
            <w:gridSpan w:val="7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НДпред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= (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НДСотч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НДСбаз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) + (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АКЦотч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АКЦбаз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) x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НОРМАКЦфед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/ 100% + (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НПРотч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НПРбаз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) + (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НДПИотч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НДПИбаз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) x </w:t>
            </w: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НОРМНДПИфед</w:t>
            </w:r>
            <w:proofErr w:type="spellEnd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/ 100% +</w:t>
            </w:r>
          </w:p>
          <w:p w:rsidR="001808C8" w:rsidRPr="003C7268" w:rsidRDefault="00E53B6B" w:rsidP="00775C2C">
            <w:pPr>
              <w:ind w:righ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>СПОВБРотч</w:t>
            </w:r>
            <w:proofErr w:type="spellEnd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>СПОВБРбаз</w:t>
            </w:r>
            <w:proofErr w:type="spellEnd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) x </w:t>
            </w:r>
            <w:proofErr w:type="spellStart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>НОРМСПОВБРфед</w:t>
            </w:r>
            <w:proofErr w:type="spellEnd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/ 100% + (</w:t>
            </w:r>
            <w:proofErr w:type="spellStart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>ВНотч</w:t>
            </w:r>
            <w:proofErr w:type="spellEnd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>ВНбаз</w:t>
            </w:r>
            <w:proofErr w:type="spellEnd"/>
            <w:r w:rsidR="001808C8" w:rsidRPr="007F58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808C8" w:rsidRPr="007F581C" w:rsidTr="00DE1B39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НДСбаз</w:t>
            </w:r>
            <w:proofErr w:type="spell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АКЦбаз</w:t>
            </w:r>
            <w:proofErr w:type="spell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НПРбаз</w:t>
            </w:r>
            <w:proofErr w:type="spellEnd"/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НДПИбаз</w:t>
            </w:r>
            <w:proofErr w:type="spellEnd"/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СПОВБРбаз</w:t>
            </w:r>
            <w:proofErr w:type="spellEnd"/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ВНбаз</w:t>
            </w:r>
            <w:proofErr w:type="spellEnd"/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НДпред</w:t>
            </w:r>
            <w:proofErr w:type="spellEnd"/>
          </w:p>
        </w:tc>
      </w:tr>
      <w:tr w:rsidR="001808C8" w:rsidRPr="007F581C" w:rsidTr="00DE1B39">
        <w:trPr>
          <w:trHeight w:val="182"/>
        </w:trPr>
        <w:tc>
          <w:tcPr>
            <w:tcW w:w="4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8C8" w:rsidRPr="003C7268" w:rsidRDefault="001808C8" w:rsidP="00775C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08C8" w:rsidRPr="007F581C" w:rsidTr="00DE1B39">
        <w:trPr>
          <w:trHeight w:val="231"/>
        </w:trPr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6" w:type="dxa"/>
            <w:gridSpan w:val="8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left="408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РАНЕЕ ЗАРЕГИСТРИРОВАНН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, РЕАЛИЗУЮЩ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Е 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ИНВЕСТИЦИОННЫ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 xml:space="preserve"> ПРОЕКТ</w:t>
            </w:r>
          </w:p>
        </w:tc>
      </w:tr>
      <w:tr w:rsidR="001808C8" w:rsidRPr="007F581C" w:rsidTr="00F428A8">
        <w:trPr>
          <w:trHeight w:val="271"/>
        </w:trPr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7F58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C8" w:rsidRPr="007F581C" w:rsidTr="00F428A8">
        <w:trPr>
          <w:trHeight w:val="213"/>
        </w:trPr>
        <w:tc>
          <w:tcPr>
            <w:tcW w:w="477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08C8" w:rsidRPr="007F581C" w:rsidRDefault="001808C8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724" w:rsidRPr="007F581C" w:rsidTr="00DE1B39">
        <w:trPr>
          <w:trHeight w:val="327"/>
        </w:trPr>
        <w:tc>
          <w:tcPr>
            <w:tcW w:w="159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22724" w:rsidRPr="00022724" w:rsidRDefault="00022724" w:rsidP="0077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24" w:rsidRPr="007F581C" w:rsidTr="00DE1B39">
        <w:trPr>
          <w:trHeight w:val="327"/>
        </w:trPr>
        <w:tc>
          <w:tcPr>
            <w:tcW w:w="15913" w:type="dxa"/>
            <w:gridSpan w:val="11"/>
            <w:shd w:val="clear" w:color="auto" w:fill="auto"/>
          </w:tcPr>
          <w:p w:rsidR="00DE4F2F" w:rsidRPr="003C7268" w:rsidRDefault="00DE4F2F" w:rsidP="00DE4F2F">
            <w:pPr>
              <w:spacing w:after="28" w:line="254" w:lineRule="auto"/>
              <w:ind w:left="72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Примечание. </w:t>
            </w: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НДпр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налоговых доходов от реализации каждого нового инвестиционного проекта.</w:t>
            </w:r>
          </w:p>
          <w:p w:rsidR="00DE4F2F" w:rsidRPr="003C7268" w:rsidRDefault="00DE4F2F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НДпред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– предельная величина налоговых доходов, рассчитываемая как разница сумм налоговых доходов от реализации каждого нового инвестиционного проекта между отчетным и базовым периодами.</w:t>
            </w:r>
          </w:p>
          <w:p w:rsidR="00BD5959" w:rsidRDefault="00BD5959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59" w:rsidRDefault="00BD5959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2F" w:rsidRPr="003C7268" w:rsidRDefault="00DE4F2F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НДСотч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/баз – сумма налога на добавленную стоимость, уплаченная организацией в федеральный бюджет с учетом суммы налога на добавленную стоимость, возмещенной из федерального бюджета, за отчетный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период, рублей.</w:t>
            </w:r>
          </w:p>
          <w:p w:rsidR="00DE4F2F" w:rsidRPr="003C7268" w:rsidRDefault="00DE4F2F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АКЦотч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/баз – сумма акцизов на автомобильный бензин класса 5 и (или) дизельное топливо и (или) на моторные масла для дизельных и (или) карбюраторных (инжекторных) двигателей, поступившая в целом по организации за отчетный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период, рублей. Показатель </w:t>
            </w: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АКЦотч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/баз применяется в случае, если в рамках нового инвестиционного проекта осуществляется производство и реализация автомобильного бензина класса 5 и (или) дизельного топлива и (или) моторных масел для дизельных и (или) карбюраторных (инжекторных) двигателей.</w:t>
            </w:r>
          </w:p>
          <w:p w:rsidR="00DE4F2F" w:rsidRPr="003C7268" w:rsidRDefault="00DE4F2F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НОРМАКЦфед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 зачисления акцизов на автомобильный бензин класса 5, дизельное топливо, на моторные масла для дизельных и (или) карбюраторных (инжекторных) двигателей в федеральный бюджет, установленный на отчетный период в соответствии с бюджетным законодательством Российской Федерации, процентов.</w:t>
            </w:r>
          </w:p>
          <w:p w:rsidR="00DE4F2F" w:rsidRPr="003C7268" w:rsidRDefault="00DE4F2F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НПРотч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/баз – сумма налога на прибыль организаций, поступившая в федеральный бюджет по налоговой ставке налога, подлежащего зачислению в федеральный бюджет в соответствии с пунктом 1 статьи 284 Налогового кодекса Российской Федерации, за отчетный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период, рублей.</w:t>
            </w:r>
          </w:p>
          <w:p w:rsidR="00DE4F2F" w:rsidRPr="003C7268" w:rsidRDefault="00DE4F2F" w:rsidP="00DE4F2F">
            <w:pPr>
              <w:spacing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НДПИотч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/баз – сумма налога на добычу полезных ископаемых (за исключением полезных ископаемых в виде углеводородного сырья, природных алмазов и общераспространенных полезных ископаемых), уплаченного организацией за отчетный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рублей. Показатель </w:t>
            </w: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НДПИотч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/баз применяется в случае, если в рамках нового инвестиционного проекта осуществляется добыча полезных ископаемых (за исключением полезных ископаемых в виде углеводородного сырья, природных алмазов и общераспространенных полезных ископаемых).</w:t>
            </w:r>
          </w:p>
          <w:p w:rsidR="00DE4F2F" w:rsidRPr="003C7268" w:rsidRDefault="00DE4F2F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НОРМНДПИфед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 зачисления налога на добычу полезных ископаемых (за исключением полезных ископаемых в виде углеводородного сырья, природных алмазов и общераспространенных полезных ископаемых) в федеральный бюджет, установленный на отчетный период в соответствии с бюджетным законодательством, процентов.</w:t>
            </w:r>
          </w:p>
          <w:p w:rsidR="00DE4F2F" w:rsidRPr="003C7268" w:rsidRDefault="00DE4F2F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СПОВБРотч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/баз – сумма сборов за пользование объектами водных биологических ресурсов (исключая внутренние водные объекты) и за пользование объектами водных биологических ресурсов (по 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водным объектам) за отчетный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рублей.</w:t>
            </w:r>
          </w:p>
          <w:p w:rsidR="00DE4F2F" w:rsidRPr="003C7268" w:rsidRDefault="00DE4F2F" w:rsidP="00DE4F2F">
            <w:pPr>
              <w:spacing w:after="28"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НОРМСПОВБРфед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 зачисления сборов за пользование объектами водных биологических ресурсов (исключая внутренние водные объекты) и за пользование объектами водных биологических ресурсов (по внутренним водным объектам) в федеральный бюджет, установленный на отчетный период в соответствии с бюджетным законодательством Российской Федерации, процентов.</w:t>
            </w:r>
          </w:p>
          <w:p w:rsidR="00DE4F2F" w:rsidRPr="003C7268" w:rsidRDefault="00DE4F2F" w:rsidP="00DE4F2F">
            <w:pPr>
              <w:spacing w:line="254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ВНотч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/баз – сумма водного налога, уплаченного организацией в федеральный бюджет за отчетный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BD5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рублей.</w:t>
            </w:r>
          </w:p>
          <w:p w:rsidR="00022724" w:rsidRDefault="00DE4F2F" w:rsidP="00DE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>ДВпр</w:t>
            </w:r>
            <w:proofErr w:type="spellEnd"/>
            <w:r w:rsidRPr="003C7268">
              <w:rPr>
                <w:rFonts w:ascii="Times New Roman" w:hAnsi="Times New Roman" w:cs="Times New Roman"/>
                <w:sz w:val="24"/>
                <w:szCs w:val="24"/>
              </w:rPr>
              <w:t xml:space="preserve"> – доля выручки от реализации нового инвестиционного проекта, которая определяется как отношение выручки от реализации товаров (работ, услуг), произведенных в рамках нового инвестиционного проекта за отчетный период, к общему объему выручки от реализации товаров (работ, услуг), определяемых в соответствии со статьей 249 Налогового кодекса Российской Федерации, в целом по организации за отчетный период, процентов.</w:t>
            </w:r>
          </w:p>
          <w:p w:rsidR="00707F2A" w:rsidRDefault="003F3E29" w:rsidP="003F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Расчет выполняе</w:t>
            </w:r>
            <w:r w:rsidR="00C34A71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пунктом 5 м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поступления налоговых доходов в федеральный бюджет от реализации новых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утвержденной п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 xml:space="preserve">от 12.10.2021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 xml:space="preserve"> 1740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</w:t>
            </w:r>
            <w:r w:rsidR="00895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>бюджет от реализации</w:t>
            </w:r>
            <w:r w:rsidR="005D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 xml:space="preserve"> новых инвестиционных проектов и перечня </w:t>
            </w:r>
            <w:r w:rsidR="00895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  <w:r w:rsidR="0095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зачислению в федеральный бюджет </w:t>
            </w:r>
          </w:p>
          <w:p w:rsidR="00707F2A" w:rsidRDefault="00707F2A" w:rsidP="003F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2A" w:rsidRDefault="00707F2A" w:rsidP="003F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7B" w:rsidRDefault="007E667B" w:rsidP="003F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7B" w:rsidRDefault="007E667B" w:rsidP="003F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29" w:rsidRPr="00022724" w:rsidRDefault="003F3E29" w:rsidP="003F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3E29">
              <w:rPr>
                <w:rFonts w:ascii="Times New Roman" w:hAnsi="Times New Roman" w:cs="Times New Roman"/>
                <w:sz w:val="24"/>
                <w:szCs w:val="24"/>
              </w:rPr>
              <w:t xml:space="preserve"> 1705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tbl>
      <w:tblPr>
        <w:tblpPr w:leftFromText="180" w:rightFromText="180" w:vertAnchor="page" w:horzAnchor="margin" w:tblpY="4081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578"/>
        <w:gridCol w:w="2003"/>
        <w:gridCol w:w="3493"/>
        <w:gridCol w:w="3220"/>
      </w:tblGrid>
      <w:tr w:rsidR="007E667B" w:rsidRPr="007F0D01" w:rsidTr="007E667B">
        <w:trPr>
          <w:trHeight w:val="874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13704A" w:rsidRDefault="007E667B" w:rsidP="007E667B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13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</w:t>
            </w:r>
          </w:p>
          <w:p w:rsidR="007E667B" w:rsidRPr="0013704A" w:rsidRDefault="007E667B" w:rsidP="006E5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04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</w:t>
            </w:r>
            <w:r w:rsidRPr="0013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3704A">
              <w:rPr>
                <w:rFonts w:ascii="Times New Roman" w:hAnsi="Times New Roman" w:cs="Times New Roman"/>
                <w:sz w:val="24"/>
                <w:szCs w:val="24"/>
              </w:rPr>
              <w:t>на которо</w:t>
            </w:r>
            <w:r w:rsidR="006E5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04A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ведение бухгалтерского учета)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13704A" w:rsidRDefault="007E667B" w:rsidP="007E667B">
            <w:pPr>
              <w:autoSpaceDE w:val="0"/>
              <w:autoSpaceDN w:val="0"/>
              <w:adjustRightInd w:val="0"/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4D3F06" w:rsidRDefault="007E667B" w:rsidP="007E667B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E667B" w:rsidRPr="004D3F06" w:rsidRDefault="007E667B" w:rsidP="007E6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4D3F06" w:rsidRDefault="007E667B" w:rsidP="007E667B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E667B" w:rsidRPr="004D3F06" w:rsidRDefault="007E667B" w:rsidP="007E6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4D3F06" w:rsidRDefault="007E667B" w:rsidP="007E667B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667B" w:rsidRPr="004D3F06" w:rsidRDefault="007E667B" w:rsidP="007E6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tbl>
      <w:tblPr>
        <w:tblpPr w:leftFromText="180" w:rightFromText="180" w:vertAnchor="page" w:horzAnchor="margin" w:tblpY="2566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578"/>
        <w:gridCol w:w="2003"/>
        <w:gridCol w:w="3493"/>
        <w:gridCol w:w="3220"/>
      </w:tblGrid>
      <w:tr w:rsidR="007E667B" w:rsidRPr="007F0D01" w:rsidTr="007E667B">
        <w:trPr>
          <w:trHeight w:val="874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4D3F06" w:rsidRDefault="007E667B" w:rsidP="007E667B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E667B" w:rsidRPr="004D3F06" w:rsidRDefault="007E667B" w:rsidP="007E6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инвестора)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4D3F06" w:rsidRDefault="007E667B" w:rsidP="007E667B">
            <w:pPr>
              <w:autoSpaceDE w:val="0"/>
              <w:autoSpaceDN w:val="0"/>
              <w:adjustRightInd w:val="0"/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4D3F06" w:rsidRDefault="007E667B" w:rsidP="007E667B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E667B" w:rsidRPr="004D3F06" w:rsidRDefault="007E667B" w:rsidP="007E6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4D3F06" w:rsidRDefault="007E667B" w:rsidP="007E667B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E667B" w:rsidRPr="004D3F06" w:rsidRDefault="007E667B" w:rsidP="007E6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667B" w:rsidRPr="004D3F06" w:rsidRDefault="007E667B" w:rsidP="007E667B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667B" w:rsidRPr="004D3F06" w:rsidRDefault="007E667B" w:rsidP="007E6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BF2201" w:rsidRDefault="001808C8" w:rsidP="007E667B">
      <w:pPr>
        <w:autoSpaceDE w:val="0"/>
        <w:autoSpaceDN w:val="0"/>
        <w:adjustRightInd w:val="0"/>
        <w:spacing w:before="480" w:line="7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F220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5F55" w:rsidRPr="00D95F55" w:rsidRDefault="00D95F55" w:rsidP="00D95F55">
      <w:pPr>
        <w:ind w:right="-598" w:firstLine="11907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95F5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7</w:t>
      </w:r>
    </w:p>
    <w:p w:rsidR="00D95F55" w:rsidRPr="00D95F55" w:rsidRDefault="00D95F55" w:rsidP="00D95F55">
      <w:pPr>
        <w:ind w:firstLine="1190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95F55" w:rsidRPr="00D95F55" w:rsidRDefault="00D95F55" w:rsidP="00D95F55">
      <w:pPr>
        <w:ind w:firstLine="1190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95F55">
        <w:rPr>
          <w:rFonts w:ascii="Times New Roman" w:hAnsi="Times New Roman" w:cs="Times New Roman"/>
          <w:bCs/>
          <w:sz w:val="28"/>
          <w:szCs w:val="28"/>
        </w:rPr>
        <w:t>к Соглашению</w:t>
      </w:r>
    </w:p>
    <w:bookmarkEnd w:id="0"/>
    <w:p w:rsidR="00F428A8" w:rsidRDefault="00F428A8" w:rsidP="00F428A8">
      <w:pPr>
        <w:spacing w:before="720"/>
        <w:rPr>
          <w:rFonts w:ascii="Times New Roman" w:hAnsi="Times New Roman" w:cs="Times New Roman"/>
          <w:b/>
          <w:sz w:val="28"/>
          <w:szCs w:val="28"/>
        </w:rPr>
      </w:pPr>
      <w:r w:rsidRPr="00C5156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F2201" w:rsidRPr="003F3E29" w:rsidRDefault="00BF2201" w:rsidP="0086168F">
      <w:pPr>
        <w:rPr>
          <w:rFonts w:ascii="Times New Roman" w:hAnsi="Times New Roman" w:cs="Times New Roman"/>
          <w:b/>
          <w:sz w:val="28"/>
          <w:szCs w:val="28"/>
        </w:rPr>
      </w:pPr>
      <w:r w:rsidRPr="00C51563">
        <w:rPr>
          <w:rFonts w:ascii="Times New Roman" w:hAnsi="Times New Roman" w:cs="Times New Roman"/>
          <w:b/>
          <w:sz w:val="28"/>
          <w:szCs w:val="28"/>
        </w:rPr>
        <w:t>о доходах от реализации нового инвестиционного проекта в нескольких субъектах Российской Федерации</w:t>
      </w:r>
    </w:p>
    <w:p w:rsidR="00BF2201" w:rsidRPr="00920F97" w:rsidRDefault="00BF2201" w:rsidP="00BF2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0F97">
        <w:rPr>
          <w:rFonts w:ascii="Times New Roman" w:hAnsi="Times New Roman" w:cs="Times New Roman"/>
          <w:sz w:val="28"/>
          <w:szCs w:val="28"/>
        </w:rPr>
        <w:t>за ______________ год</w:t>
      </w:r>
      <w:r w:rsidR="002F00E9" w:rsidRPr="00C51563">
        <w:rPr>
          <w:rFonts w:ascii="Times New Roman" w:hAnsi="Times New Roman" w:cs="Times New Roman"/>
          <w:b w:val="0"/>
          <w:sz w:val="28"/>
          <w:szCs w:val="28"/>
        </w:rPr>
        <w:t>*</w:t>
      </w:r>
    </w:p>
    <w:p w:rsidR="00BF2201" w:rsidRPr="00057008" w:rsidRDefault="00BF2201" w:rsidP="00BF2201">
      <w:pPr>
        <w:pStyle w:val="ConsPlusTitle"/>
        <w:spacing w:after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7008">
        <w:rPr>
          <w:rFonts w:ascii="Times New Roman" w:hAnsi="Times New Roman" w:cs="Times New Roman"/>
          <w:b w:val="0"/>
          <w:sz w:val="24"/>
          <w:szCs w:val="24"/>
        </w:rPr>
        <w:t>(отчетный период)</w:t>
      </w:r>
    </w:p>
    <w:tbl>
      <w:tblPr>
        <w:tblStyle w:val="a3"/>
        <w:tblW w:w="15683" w:type="dxa"/>
        <w:tblInd w:w="-743" w:type="dxa"/>
        <w:tblLook w:val="04A0" w:firstRow="1" w:lastRow="0" w:firstColumn="1" w:lastColumn="0" w:noHBand="0" w:noVBand="1"/>
      </w:tblPr>
      <w:tblGrid>
        <w:gridCol w:w="15683"/>
      </w:tblGrid>
      <w:tr w:rsidR="00F428A8" w:rsidTr="00F428A8">
        <w:trPr>
          <w:trHeight w:val="114"/>
        </w:trPr>
        <w:tc>
          <w:tcPr>
            <w:tcW w:w="15683" w:type="dxa"/>
            <w:tcBorders>
              <w:top w:val="nil"/>
              <w:left w:val="nil"/>
              <w:bottom w:val="nil"/>
              <w:right w:val="nil"/>
            </w:tcBorders>
          </w:tcPr>
          <w:p w:rsidR="00F428A8" w:rsidRDefault="00F428A8" w:rsidP="00F428A8">
            <w:pPr>
              <w:ind w:left="10" w:right="-15" w:hanging="1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28A8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</w:tr>
    </w:tbl>
    <w:tbl>
      <w:tblPr>
        <w:tblW w:w="15746" w:type="dxa"/>
        <w:tblInd w:w="-889" w:type="dxa"/>
        <w:tblCellMar>
          <w:top w:w="10" w:type="dxa"/>
          <w:left w:w="29" w:type="dxa"/>
          <w:right w:w="26" w:type="dxa"/>
        </w:tblCellMar>
        <w:tblLook w:val="04A0" w:firstRow="1" w:lastRow="0" w:firstColumn="1" w:lastColumn="0" w:noHBand="0" w:noVBand="1"/>
      </w:tblPr>
      <w:tblGrid>
        <w:gridCol w:w="468"/>
        <w:gridCol w:w="1644"/>
        <w:gridCol w:w="929"/>
        <w:gridCol w:w="1685"/>
        <w:gridCol w:w="2146"/>
        <w:gridCol w:w="1709"/>
        <w:gridCol w:w="1709"/>
        <w:gridCol w:w="1401"/>
        <w:gridCol w:w="993"/>
        <w:gridCol w:w="1065"/>
        <w:gridCol w:w="1997"/>
      </w:tblGrid>
      <w:tr w:rsidR="000C1117" w:rsidRPr="00C51563" w:rsidTr="00F428A8">
        <w:trPr>
          <w:trHeight w:val="466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117" w:rsidRDefault="00A10B9E" w:rsidP="00A10B9E">
            <w:pPr>
              <w:ind w:left="8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1117" w:rsidRPr="00C5156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C1117" w:rsidRPr="00C51563" w:rsidRDefault="000C1117" w:rsidP="00A10B9E">
            <w:pPr>
              <w:ind w:left="8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117" w:rsidRPr="00C51563" w:rsidRDefault="000C1117" w:rsidP="00775C2C">
            <w:pPr>
              <w:ind w:left="59" w:firstLine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117" w:rsidRPr="00C51563" w:rsidRDefault="000C1117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117" w:rsidRPr="00C51563" w:rsidRDefault="000C1117" w:rsidP="00775C2C">
            <w:pPr>
              <w:ind w:left="207" w:right="103" w:firstLine="27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Субъекты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оссийской </w:t>
            </w: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едерации</w:t>
            </w: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, на территории</w:t>
            </w:r>
          </w:p>
          <w:p w:rsidR="000C1117" w:rsidRPr="00C51563" w:rsidRDefault="000C1117" w:rsidP="00775C2C">
            <w:pPr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которых реализуется</w:t>
            </w:r>
          </w:p>
          <w:p w:rsidR="000C1117" w:rsidRPr="00C51563" w:rsidRDefault="000C1117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новый инвестиционный проект (далее – </w:t>
            </w: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НИП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117" w:rsidRPr="00C51563" w:rsidRDefault="000C1117" w:rsidP="00775C2C">
            <w:pPr>
              <w:ind w:left="250" w:right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Наименование НИП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117" w:rsidRPr="00C51563" w:rsidRDefault="000C1117" w:rsidP="00775C2C">
            <w:pPr>
              <w:ind w:firstLine="46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Стоимость основных средств, созданных на</w:t>
            </w:r>
          </w:p>
          <w:p w:rsidR="000C1117" w:rsidRPr="00C51563" w:rsidRDefault="000C1117" w:rsidP="00775C2C">
            <w:pPr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территории субъекта</w:t>
            </w:r>
          </w:p>
          <w:p w:rsidR="000C1117" w:rsidRPr="00C51563" w:rsidRDefault="000C1117" w:rsidP="00775C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117" w:rsidRPr="00C51563" w:rsidRDefault="000C1117" w:rsidP="00775C2C">
            <w:pPr>
              <w:ind w:left="109" w:firstLine="22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Общая стоимость основных средств,</w:t>
            </w:r>
          </w:p>
          <w:p w:rsidR="000C1117" w:rsidRPr="00C51563" w:rsidRDefault="000C1117" w:rsidP="00775C2C">
            <w:pPr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созданных совокупно</w:t>
            </w:r>
          </w:p>
          <w:p w:rsidR="000C1117" w:rsidRPr="00C51563" w:rsidRDefault="000C1117" w:rsidP="00775C2C">
            <w:pPr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в рамках реализации</w:t>
            </w:r>
          </w:p>
          <w:p w:rsidR="000C1117" w:rsidRPr="00C51563" w:rsidRDefault="000C1117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НИП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1117" w:rsidRPr="00C51563" w:rsidRDefault="000C1117" w:rsidP="00775C2C">
            <w:pPr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ДВсуб</w:t>
            </w:r>
            <w:proofErr w:type="spellEnd"/>
            <w:r w:rsidRPr="00C51563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НДпр</w:t>
            </w:r>
            <w:proofErr w:type="spellEnd"/>
            <w:r w:rsidRPr="00C51563">
              <w:rPr>
                <w:rFonts w:ascii="Times New Roman" w:hAnsi="Times New Roman" w:cs="Times New Roman"/>
                <w:sz w:val="16"/>
                <w:szCs w:val="16"/>
              </w:rPr>
              <w:t xml:space="preserve"> х </w:t>
            </w:r>
            <w:proofErr w:type="spellStart"/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Дсуб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C1117" w:rsidRPr="00C51563" w:rsidRDefault="000C1117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F2201" w:rsidRPr="00C51563" w:rsidTr="000C1117">
        <w:trPr>
          <w:trHeight w:val="5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Default="00BF2201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Дсуб</w:t>
            </w:r>
            <w:proofErr w:type="spellEnd"/>
          </w:p>
          <w:p w:rsidR="00211EFD" w:rsidRPr="00C51563" w:rsidRDefault="00211EFD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(графа 6 / графа 7)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НДпр</w:t>
            </w:r>
            <w:proofErr w:type="spellEnd"/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ДВсуб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201" w:rsidRPr="00C51563" w:rsidTr="000C1117">
        <w:trPr>
          <w:trHeight w:val="214"/>
        </w:trPr>
        <w:tc>
          <w:tcPr>
            <w:tcW w:w="46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F2201" w:rsidRPr="00C51563" w:rsidTr="009778C3">
        <w:trPr>
          <w:trHeight w:val="17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F2201" w:rsidRPr="00C51563" w:rsidRDefault="00BF2201" w:rsidP="00775C2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15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F2201" w:rsidRPr="00C51563" w:rsidRDefault="00BF2201" w:rsidP="00775C2C">
            <w:pPr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F2201" w:rsidRPr="00C51563" w:rsidRDefault="00BF2201" w:rsidP="00775C2C">
            <w:pPr>
              <w:ind w:right="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201" w:rsidRPr="00C51563" w:rsidTr="009778C3">
        <w:trPr>
          <w:trHeight w:val="167"/>
        </w:trPr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2201" w:rsidRPr="00C51563" w:rsidRDefault="00BF2201" w:rsidP="00775C2C">
            <w:pPr>
              <w:spacing w:after="1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8C3" w:rsidRPr="00C51563" w:rsidTr="009778C3">
        <w:trPr>
          <w:trHeight w:val="167"/>
        </w:trPr>
        <w:tc>
          <w:tcPr>
            <w:tcW w:w="1574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778C3" w:rsidRPr="009778C3" w:rsidRDefault="009778C3" w:rsidP="0077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8C3" w:rsidRPr="00C51563" w:rsidTr="009778C3">
        <w:trPr>
          <w:trHeight w:val="167"/>
        </w:trPr>
        <w:tc>
          <w:tcPr>
            <w:tcW w:w="15746" w:type="dxa"/>
            <w:gridSpan w:val="11"/>
            <w:shd w:val="clear" w:color="auto" w:fill="auto"/>
          </w:tcPr>
          <w:p w:rsidR="009778C3" w:rsidRPr="009778C3" w:rsidRDefault="009778C3" w:rsidP="009778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Примечание. </w:t>
            </w:r>
            <w:proofErr w:type="spellStart"/>
            <w:r w:rsidRPr="009778C3">
              <w:rPr>
                <w:rFonts w:ascii="Times New Roman" w:hAnsi="Times New Roman" w:cs="Times New Roman"/>
                <w:sz w:val="24"/>
                <w:szCs w:val="24"/>
              </w:rPr>
              <w:t>ДВсуб</w:t>
            </w:r>
            <w:proofErr w:type="spellEnd"/>
            <w:r w:rsidRPr="009778C3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налоговых доходов от реализации новых инвестиционных проектов, относящаяся к каждому субъекту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8C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на территории которого реализуется новый инвестиционный проект. </w:t>
            </w:r>
          </w:p>
          <w:p w:rsidR="009778C3" w:rsidRPr="009778C3" w:rsidRDefault="009778C3" w:rsidP="00977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C3">
              <w:rPr>
                <w:rFonts w:ascii="Times New Roman" w:hAnsi="Times New Roman" w:cs="Times New Roman"/>
                <w:sz w:val="24"/>
                <w:szCs w:val="24"/>
              </w:rPr>
              <w:t>НДпр</w:t>
            </w:r>
            <w:proofErr w:type="spellEnd"/>
            <w:r w:rsidRPr="009778C3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налоговых доходов от реализации каждого нового инвестиционного проекта.</w:t>
            </w:r>
          </w:p>
          <w:p w:rsidR="009778C3" w:rsidRPr="009778C3" w:rsidRDefault="009778C3" w:rsidP="00977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C3">
              <w:rPr>
                <w:rFonts w:ascii="Times New Roman" w:hAnsi="Times New Roman" w:cs="Times New Roman"/>
                <w:sz w:val="24"/>
                <w:szCs w:val="24"/>
              </w:rPr>
              <w:t>Дсуб</w:t>
            </w:r>
            <w:proofErr w:type="spellEnd"/>
            <w:r w:rsidRPr="009778C3">
              <w:rPr>
                <w:rFonts w:ascii="Times New Roman" w:hAnsi="Times New Roman" w:cs="Times New Roman"/>
                <w:sz w:val="24"/>
                <w:szCs w:val="24"/>
              </w:rPr>
              <w:t xml:space="preserve"> – отношение стоимости основных средств, созданных в рамках реализации нового инвестиционного проекта в субъекте Российской Федерации за отчетный период, к общей стоимости основных средств, созданных совокупно в рамках реализации нового инвестиционного проекта за отчетный период.</w:t>
            </w:r>
          </w:p>
          <w:p w:rsidR="002771ED" w:rsidRDefault="009778C3" w:rsidP="00977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3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2771ED" w:rsidRPr="009778C3">
              <w:rPr>
                <w:rFonts w:ascii="Times New Roman" w:hAnsi="Times New Roman" w:cs="Times New Roman"/>
                <w:sz w:val="24"/>
                <w:szCs w:val="24"/>
              </w:rPr>
              <w:t xml:space="preserve">Расчет выполняется в соответствии с пунктом 5 </w:t>
            </w:r>
            <w:r w:rsidR="002771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71ED" w:rsidRPr="009778C3">
              <w:rPr>
                <w:rFonts w:ascii="Times New Roman" w:hAnsi="Times New Roman" w:cs="Times New Roman"/>
                <w:sz w:val="24"/>
                <w:szCs w:val="24"/>
              </w:rPr>
              <w:t>етодики расчета поступления налоговых доходов в федеральный бюджет от реализации новых инвестиционных проектов, утвержденной постановлением Правительства Российской Федерации от 12.10.2021 № 1740 «Об утверждении Правил</w:t>
            </w:r>
            <w:r w:rsidR="0027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1ED" w:rsidRPr="009778C3">
              <w:rPr>
                <w:rFonts w:ascii="Times New Roman" w:hAnsi="Times New Roman" w:cs="Times New Roman"/>
                <w:sz w:val="24"/>
                <w:szCs w:val="24"/>
              </w:rPr>
              <w:t>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</w:t>
            </w:r>
            <w:r w:rsidR="002771ED">
              <w:rPr>
                <w:rFonts w:ascii="Times New Roman" w:hAnsi="Times New Roman" w:cs="Times New Roman"/>
                <w:sz w:val="24"/>
                <w:szCs w:val="24"/>
              </w:rPr>
              <w:t xml:space="preserve">ачислению в федеральный бюджет </w:t>
            </w:r>
            <w:r w:rsidR="002771ED" w:rsidRPr="009778C3">
              <w:rPr>
                <w:rFonts w:ascii="Times New Roman" w:hAnsi="Times New Roman" w:cs="Times New Roman"/>
                <w:sz w:val="24"/>
                <w:szCs w:val="24"/>
              </w:rPr>
              <w:t>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г. № 1705».</w:t>
            </w:r>
            <w:r w:rsidR="00EC50CC" w:rsidRPr="009778C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заполняется в случае реализации нового инвестиционного проекта в</w:t>
            </w:r>
          </w:p>
          <w:p w:rsidR="009778C3" w:rsidRPr="009778C3" w:rsidRDefault="009778C3" w:rsidP="00277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01" w:rsidRPr="0002603D" w:rsidTr="00775C2C">
        <w:trPr>
          <w:trHeight w:val="437"/>
        </w:trPr>
        <w:tc>
          <w:tcPr>
            <w:tcW w:w="15746" w:type="dxa"/>
            <w:gridSpan w:val="11"/>
            <w:shd w:val="clear" w:color="auto" w:fill="auto"/>
          </w:tcPr>
          <w:p w:rsidR="002771ED" w:rsidRDefault="002771ED" w:rsidP="00977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7B" w:rsidRPr="009778C3" w:rsidRDefault="002771ED" w:rsidP="0027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3">
              <w:rPr>
                <w:rFonts w:ascii="Times New Roman" w:hAnsi="Times New Roman" w:cs="Times New Roman"/>
                <w:sz w:val="24"/>
                <w:szCs w:val="24"/>
              </w:rPr>
              <w:t>нескольких субъектах Российской Федерации или на территории, отличной от места нахождения юридического лица или его обособленного подразделения.</w:t>
            </w:r>
          </w:p>
        </w:tc>
      </w:tr>
    </w:tbl>
    <w:tbl>
      <w:tblPr>
        <w:tblpPr w:leftFromText="180" w:rightFromText="180" w:vertAnchor="page" w:horzAnchor="margin" w:tblpY="2296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578"/>
        <w:gridCol w:w="2003"/>
        <w:gridCol w:w="3493"/>
        <w:gridCol w:w="3220"/>
      </w:tblGrid>
      <w:tr w:rsidR="002771ED" w:rsidRPr="007F0D01" w:rsidTr="002771ED">
        <w:trPr>
          <w:trHeight w:val="874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4D3F06" w:rsidRDefault="002771ED" w:rsidP="002771ED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771ED" w:rsidRPr="004D3F06" w:rsidRDefault="002771ED" w:rsidP="0027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инвестора)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4D3F06" w:rsidRDefault="002771ED" w:rsidP="002771ED">
            <w:pPr>
              <w:autoSpaceDE w:val="0"/>
              <w:autoSpaceDN w:val="0"/>
              <w:adjustRightInd w:val="0"/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4D3F06" w:rsidRDefault="002771ED" w:rsidP="002771ED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771ED" w:rsidRPr="004D3F06" w:rsidRDefault="002771ED" w:rsidP="0027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4D3F06" w:rsidRDefault="002771ED" w:rsidP="002771ED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771ED" w:rsidRPr="004D3F06" w:rsidRDefault="002771ED" w:rsidP="0027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4D3F06" w:rsidRDefault="002771ED" w:rsidP="002771ED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771ED" w:rsidRPr="004D3F06" w:rsidRDefault="002771ED" w:rsidP="0027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tbl>
      <w:tblPr>
        <w:tblpPr w:leftFromText="180" w:rightFromText="180" w:vertAnchor="page" w:horzAnchor="margin" w:tblpY="3796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578"/>
        <w:gridCol w:w="2003"/>
        <w:gridCol w:w="3493"/>
        <w:gridCol w:w="3220"/>
      </w:tblGrid>
      <w:tr w:rsidR="002771ED" w:rsidRPr="007F0D01" w:rsidTr="002771ED">
        <w:trPr>
          <w:trHeight w:val="874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13704A" w:rsidRDefault="002771ED" w:rsidP="002771ED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13704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771ED" w:rsidRPr="0013704A" w:rsidRDefault="002771ED" w:rsidP="0027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04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</w:t>
            </w:r>
            <w:r w:rsidRPr="0013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04A">
              <w:t xml:space="preserve"> </w:t>
            </w:r>
            <w:r>
              <w:t xml:space="preserve">                           </w:t>
            </w:r>
            <w:r w:rsidRPr="0013704A">
              <w:rPr>
                <w:rFonts w:ascii="Times New Roman" w:hAnsi="Times New Roman" w:cs="Times New Roman"/>
                <w:sz w:val="24"/>
                <w:szCs w:val="24"/>
              </w:rPr>
              <w:t>на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04A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ведение бухгалтерского учета)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13704A" w:rsidRDefault="002771ED" w:rsidP="002771ED">
            <w:pPr>
              <w:autoSpaceDE w:val="0"/>
              <w:autoSpaceDN w:val="0"/>
              <w:adjustRightInd w:val="0"/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4D3F06" w:rsidRDefault="002771ED" w:rsidP="002771ED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771ED" w:rsidRPr="004D3F06" w:rsidRDefault="002771ED" w:rsidP="0027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4D3F06" w:rsidRDefault="002771ED" w:rsidP="002771ED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771ED" w:rsidRPr="004D3F06" w:rsidRDefault="002771ED" w:rsidP="0027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771ED" w:rsidRPr="004D3F06" w:rsidRDefault="002771ED" w:rsidP="002771ED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771ED" w:rsidRPr="004D3F06" w:rsidRDefault="002771ED" w:rsidP="0027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6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BF2201" w:rsidRDefault="00BF2201" w:rsidP="00BF2201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1" w:rsidRPr="00E24D90" w:rsidRDefault="00BF2201" w:rsidP="00BF2201">
      <w:pPr>
        <w:autoSpaceDE w:val="0"/>
        <w:autoSpaceDN w:val="0"/>
        <w:adjustRightInd w:val="0"/>
        <w:spacing w:line="7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BF2201" w:rsidRPr="00E24D90" w:rsidSect="00BD5959">
      <w:pgSz w:w="16838" w:h="11906" w:orient="landscape"/>
      <w:pgMar w:top="0" w:right="1418" w:bottom="426" w:left="1701" w:header="850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ABD" w:rsidRDefault="00A35ABD" w:rsidP="00BC37BA">
      <w:r>
        <w:separator/>
      </w:r>
    </w:p>
  </w:endnote>
  <w:endnote w:type="continuationSeparator" w:id="0">
    <w:p w:rsidR="00A35ABD" w:rsidRDefault="00A35ABD" w:rsidP="00B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ABD" w:rsidRDefault="00A35ABD" w:rsidP="00BC37BA">
      <w:r>
        <w:separator/>
      </w:r>
    </w:p>
  </w:footnote>
  <w:footnote w:type="continuationSeparator" w:id="0">
    <w:p w:rsidR="00A35ABD" w:rsidRDefault="00A35ABD" w:rsidP="00B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034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7191" w:rsidRPr="00AF6CF5" w:rsidRDefault="0043050D" w:rsidP="00AF6CF5">
        <w:pPr>
          <w:pStyle w:val="a5"/>
          <w:rPr>
            <w:rFonts w:ascii="Times New Roman" w:hAnsi="Times New Roman" w:cs="Times New Roman"/>
          </w:rPr>
        </w:pPr>
        <w:r w:rsidRPr="00BC37BA">
          <w:rPr>
            <w:rFonts w:ascii="Times New Roman" w:hAnsi="Times New Roman" w:cs="Times New Roman"/>
          </w:rPr>
          <w:fldChar w:fldCharType="begin"/>
        </w:r>
        <w:r w:rsidR="005D7191" w:rsidRPr="00BC37BA">
          <w:rPr>
            <w:rFonts w:ascii="Times New Roman" w:hAnsi="Times New Roman" w:cs="Times New Roman"/>
          </w:rPr>
          <w:instrText xml:space="preserve"> PAGE   \* MERGEFORMAT </w:instrText>
        </w:r>
        <w:r w:rsidRPr="00BC37BA">
          <w:rPr>
            <w:rFonts w:ascii="Times New Roman" w:hAnsi="Times New Roman" w:cs="Times New Roman"/>
          </w:rPr>
          <w:fldChar w:fldCharType="separate"/>
        </w:r>
        <w:r w:rsidR="00B93FE9">
          <w:rPr>
            <w:rFonts w:ascii="Times New Roman" w:hAnsi="Times New Roman" w:cs="Times New Roman"/>
            <w:noProof/>
          </w:rPr>
          <w:t>26</w:t>
        </w:r>
        <w:r w:rsidRPr="00BC37B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034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7191" w:rsidRPr="007D1A74" w:rsidRDefault="0043050D" w:rsidP="007D1A74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EF3D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7191" w:rsidRPr="00EF3D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3D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719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F3D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329094"/>
      <w:docPartObj>
        <w:docPartGallery w:val="Page Numbers (Top of Page)"/>
        <w:docPartUnique/>
      </w:docPartObj>
    </w:sdtPr>
    <w:sdtEndPr/>
    <w:sdtContent>
      <w:p w:rsidR="005D7191" w:rsidRDefault="0043050D" w:rsidP="00437EFD">
        <w:pPr>
          <w:pStyle w:val="a5"/>
        </w:pPr>
        <w:r>
          <w:rPr>
            <w:rFonts w:ascii="Times New Roman" w:hAnsi="Times New Roman" w:cs="Times New Roman"/>
          </w:rPr>
          <w:fldChar w:fldCharType="begin"/>
        </w:r>
        <w:r w:rsidR="005D7191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EC50CC">
          <w:rPr>
            <w:rFonts w:ascii="Times New Roman" w:hAnsi="Times New Roman" w:cs="Times New Roman"/>
            <w:noProof/>
          </w:rPr>
          <w:t>36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191" w:rsidRDefault="005D7191">
    <w:pPr>
      <w:pStyle w:val="a5"/>
      <w:tabs>
        <w:tab w:val="center" w:pos="6859"/>
        <w:tab w:val="left" w:pos="7545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7FC8"/>
    <w:multiLevelType w:val="hybridMultilevel"/>
    <w:tmpl w:val="9AEA8C6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536"/>
    <w:rsid w:val="00001474"/>
    <w:rsid w:val="000044B7"/>
    <w:rsid w:val="000049D9"/>
    <w:rsid w:val="00006549"/>
    <w:rsid w:val="0001471A"/>
    <w:rsid w:val="00014963"/>
    <w:rsid w:val="00022724"/>
    <w:rsid w:val="00023092"/>
    <w:rsid w:val="00025AF4"/>
    <w:rsid w:val="00031098"/>
    <w:rsid w:val="0005539C"/>
    <w:rsid w:val="00065F8A"/>
    <w:rsid w:val="000747BC"/>
    <w:rsid w:val="00096379"/>
    <w:rsid w:val="000971AB"/>
    <w:rsid w:val="000B7D4F"/>
    <w:rsid w:val="000C1117"/>
    <w:rsid w:val="000D34FD"/>
    <w:rsid w:val="000E27F6"/>
    <w:rsid w:val="00114F9D"/>
    <w:rsid w:val="00115A90"/>
    <w:rsid w:val="0012401B"/>
    <w:rsid w:val="00127721"/>
    <w:rsid w:val="00131406"/>
    <w:rsid w:val="00132B7E"/>
    <w:rsid w:val="00154AE7"/>
    <w:rsid w:val="0015798E"/>
    <w:rsid w:val="00161BA7"/>
    <w:rsid w:val="001646DB"/>
    <w:rsid w:val="001706B9"/>
    <w:rsid w:val="00175533"/>
    <w:rsid w:val="001808C8"/>
    <w:rsid w:val="001853E4"/>
    <w:rsid w:val="00191904"/>
    <w:rsid w:val="00194347"/>
    <w:rsid w:val="001A7E1C"/>
    <w:rsid w:val="001B028D"/>
    <w:rsid w:val="001B5BB7"/>
    <w:rsid w:val="001B74C9"/>
    <w:rsid w:val="001C29EC"/>
    <w:rsid w:val="001C309A"/>
    <w:rsid w:val="001C7D91"/>
    <w:rsid w:val="001D5389"/>
    <w:rsid w:val="001E29CA"/>
    <w:rsid w:val="001F447C"/>
    <w:rsid w:val="00204AA4"/>
    <w:rsid w:val="00211EFD"/>
    <w:rsid w:val="00222780"/>
    <w:rsid w:val="00237836"/>
    <w:rsid w:val="002616AF"/>
    <w:rsid w:val="002771ED"/>
    <w:rsid w:val="00282F82"/>
    <w:rsid w:val="002A067A"/>
    <w:rsid w:val="002A2CA4"/>
    <w:rsid w:val="002B032A"/>
    <w:rsid w:val="002B20B5"/>
    <w:rsid w:val="002B228D"/>
    <w:rsid w:val="002B29E4"/>
    <w:rsid w:val="002C625A"/>
    <w:rsid w:val="002C6C24"/>
    <w:rsid w:val="002D6F6B"/>
    <w:rsid w:val="002F00E9"/>
    <w:rsid w:val="0030415D"/>
    <w:rsid w:val="00304675"/>
    <w:rsid w:val="00323EDF"/>
    <w:rsid w:val="00327A98"/>
    <w:rsid w:val="00330B94"/>
    <w:rsid w:val="00340B22"/>
    <w:rsid w:val="00361E3A"/>
    <w:rsid w:val="003832E6"/>
    <w:rsid w:val="00383763"/>
    <w:rsid w:val="003C1250"/>
    <w:rsid w:val="003E566A"/>
    <w:rsid w:val="003E7C14"/>
    <w:rsid w:val="003F09D2"/>
    <w:rsid w:val="003F3E29"/>
    <w:rsid w:val="00407671"/>
    <w:rsid w:val="00417348"/>
    <w:rsid w:val="0043050D"/>
    <w:rsid w:val="00433EB9"/>
    <w:rsid w:val="0043752A"/>
    <w:rsid w:val="00437EFD"/>
    <w:rsid w:val="00444FD6"/>
    <w:rsid w:val="004561B2"/>
    <w:rsid w:val="0047047A"/>
    <w:rsid w:val="00472544"/>
    <w:rsid w:val="0048090D"/>
    <w:rsid w:val="00491F0E"/>
    <w:rsid w:val="004A2332"/>
    <w:rsid w:val="004C0BF6"/>
    <w:rsid w:val="004D1D21"/>
    <w:rsid w:val="004D3D5E"/>
    <w:rsid w:val="004D3F06"/>
    <w:rsid w:val="004E4035"/>
    <w:rsid w:val="004F389B"/>
    <w:rsid w:val="004F75E1"/>
    <w:rsid w:val="005023ED"/>
    <w:rsid w:val="005037E7"/>
    <w:rsid w:val="0053015E"/>
    <w:rsid w:val="00533ACF"/>
    <w:rsid w:val="0054426C"/>
    <w:rsid w:val="00560CBE"/>
    <w:rsid w:val="00565F61"/>
    <w:rsid w:val="00566516"/>
    <w:rsid w:val="005738FC"/>
    <w:rsid w:val="00574561"/>
    <w:rsid w:val="005826B6"/>
    <w:rsid w:val="00585228"/>
    <w:rsid w:val="00586483"/>
    <w:rsid w:val="00587A91"/>
    <w:rsid w:val="005A22BD"/>
    <w:rsid w:val="005B61AA"/>
    <w:rsid w:val="005D4437"/>
    <w:rsid w:val="005D4535"/>
    <w:rsid w:val="005D7191"/>
    <w:rsid w:val="005F21C4"/>
    <w:rsid w:val="0060061D"/>
    <w:rsid w:val="00604330"/>
    <w:rsid w:val="00611414"/>
    <w:rsid w:val="006159CA"/>
    <w:rsid w:val="00620B2C"/>
    <w:rsid w:val="006318A6"/>
    <w:rsid w:val="00632269"/>
    <w:rsid w:val="0063257D"/>
    <w:rsid w:val="00633B92"/>
    <w:rsid w:val="00633BBE"/>
    <w:rsid w:val="00642B3C"/>
    <w:rsid w:val="00644F8B"/>
    <w:rsid w:val="00662E44"/>
    <w:rsid w:val="006630E4"/>
    <w:rsid w:val="00663A79"/>
    <w:rsid w:val="0067241D"/>
    <w:rsid w:val="0068717F"/>
    <w:rsid w:val="006900E0"/>
    <w:rsid w:val="006A4014"/>
    <w:rsid w:val="006A6A33"/>
    <w:rsid w:val="006B259B"/>
    <w:rsid w:val="006D27D3"/>
    <w:rsid w:val="006E5E12"/>
    <w:rsid w:val="006F1D23"/>
    <w:rsid w:val="006F4979"/>
    <w:rsid w:val="006F54BA"/>
    <w:rsid w:val="006F58CA"/>
    <w:rsid w:val="00700AF1"/>
    <w:rsid w:val="007010A1"/>
    <w:rsid w:val="00704F6D"/>
    <w:rsid w:val="0070638C"/>
    <w:rsid w:val="00707F2A"/>
    <w:rsid w:val="007101A0"/>
    <w:rsid w:val="007126A8"/>
    <w:rsid w:val="0074180D"/>
    <w:rsid w:val="0074186D"/>
    <w:rsid w:val="00750CA4"/>
    <w:rsid w:val="0075371A"/>
    <w:rsid w:val="00772FEB"/>
    <w:rsid w:val="00775C2C"/>
    <w:rsid w:val="00782051"/>
    <w:rsid w:val="0078478D"/>
    <w:rsid w:val="007B1A85"/>
    <w:rsid w:val="007C371A"/>
    <w:rsid w:val="007C4611"/>
    <w:rsid w:val="007D1A17"/>
    <w:rsid w:val="007D1A74"/>
    <w:rsid w:val="007E54B2"/>
    <w:rsid w:val="007E667B"/>
    <w:rsid w:val="007F0D01"/>
    <w:rsid w:val="007F5BE0"/>
    <w:rsid w:val="00800D22"/>
    <w:rsid w:val="00802E3B"/>
    <w:rsid w:val="00805A7F"/>
    <w:rsid w:val="00814AF2"/>
    <w:rsid w:val="008357EC"/>
    <w:rsid w:val="008443BD"/>
    <w:rsid w:val="0084590C"/>
    <w:rsid w:val="008463AB"/>
    <w:rsid w:val="00846824"/>
    <w:rsid w:val="00850A92"/>
    <w:rsid w:val="00853197"/>
    <w:rsid w:val="0086168F"/>
    <w:rsid w:val="0086604D"/>
    <w:rsid w:val="008664FE"/>
    <w:rsid w:val="00880D88"/>
    <w:rsid w:val="00885112"/>
    <w:rsid w:val="00894F6E"/>
    <w:rsid w:val="008959E6"/>
    <w:rsid w:val="008A1F56"/>
    <w:rsid w:val="008B098A"/>
    <w:rsid w:val="008C2A3E"/>
    <w:rsid w:val="008C7060"/>
    <w:rsid w:val="008C721A"/>
    <w:rsid w:val="008D1D5A"/>
    <w:rsid w:val="008D42A1"/>
    <w:rsid w:val="008D6EBB"/>
    <w:rsid w:val="008F0274"/>
    <w:rsid w:val="008F0287"/>
    <w:rsid w:val="00912877"/>
    <w:rsid w:val="00926D9C"/>
    <w:rsid w:val="0094748A"/>
    <w:rsid w:val="00950171"/>
    <w:rsid w:val="00951B1F"/>
    <w:rsid w:val="00957B49"/>
    <w:rsid w:val="009619AA"/>
    <w:rsid w:val="00963896"/>
    <w:rsid w:val="00975B18"/>
    <w:rsid w:val="009778C3"/>
    <w:rsid w:val="0098221D"/>
    <w:rsid w:val="009823EE"/>
    <w:rsid w:val="009A701D"/>
    <w:rsid w:val="009B1FBA"/>
    <w:rsid w:val="009B3064"/>
    <w:rsid w:val="009C286C"/>
    <w:rsid w:val="009C7F10"/>
    <w:rsid w:val="00A10B9E"/>
    <w:rsid w:val="00A137C8"/>
    <w:rsid w:val="00A17611"/>
    <w:rsid w:val="00A205B2"/>
    <w:rsid w:val="00A245F3"/>
    <w:rsid w:val="00A276CE"/>
    <w:rsid w:val="00A35ABD"/>
    <w:rsid w:val="00A437E7"/>
    <w:rsid w:val="00A439E3"/>
    <w:rsid w:val="00A43E8E"/>
    <w:rsid w:val="00A4521B"/>
    <w:rsid w:val="00A47807"/>
    <w:rsid w:val="00A5720F"/>
    <w:rsid w:val="00A7431C"/>
    <w:rsid w:val="00A809D7"/>
    <w:rsid w:val="00A80BAE"/>
    <w:rsid w:val="00A81EF8"/>
    <w:rsid w:val="00A90710"/>
    <w:rsid w:val="00A974E3"/>
    <w:rsid w:val="00AA7CC8"/>
    <w:rsid w:val="00AB0AB6"/>
    <w:rsid w:val="00AB5679"/>
    <w:rsid w:val="00AE7019"/>
    <w:rsid w:val="00AF473D"/>
    <w:rsid w:val="00AF56C1"/>
    <w:rsid w:val="00AF6CF5"/>
    <w:rsid w:val="00AF7485"/>
    <w:rsid w:val="00B125C6"/>
    <w:rsid w:val="00B21849"/>
    <w:rsid w:val="00B2453C"/>
    <w:rsid w:val="00B26826"/>
    <w:rsid w:val="00B325A9"/>
    <w:rsid w:val="00B32CF3"/>
    <w:rsid w:val="00B33CAB"/>
    <w:rsid w:val="00B34A44"/>
    <w:rsid w:val="00B424AC"/>
    <w:rsid w:val="00B46A71"/>
    <w:rsid w:val="00B534A2"/>
    <w:rsid w:val="00B55532"/>
    <w:rsid w:val="00B5575C"/>
    <w:rsid w:val="00B605AC"/>
    <w:rsid w:val="00B644AA"/>
    <w:rsid w:val="00B70571"/>
    <w:rsid w:val="00B76B13"/>
    <w:rsid w:val="00B80A50"/>
    <w:rsid w:val="00B8259A"/>
    <w:rsid w:val="00B85E21"/>
    <w:rsid w:val="00B869C6"/>
    <w:rsid w:val="00B93FE9"/>
    <w:rsid w:val="00B964C4"/>
    <w:rsid w:val="00B97AE0"/>
    <w:rsid w:val="00BA0DE1"/>
    <w:rsid w:val="00BA1F81"/>
    <w:rsid w:val="00BB35A3"/>
    <w:rsid w:val="00BB46BB"/>
    <w:rsid w:val="00BB5EC5"/>
    <w:rsid w:val="00BC27CD"/>
    <w:rsid w:val="00BC37BA"/>
    <w:rsid w:val="00BD32B7"/>
    <w:rsid w:val="00BD4B8C"/>
    <w:rsid w:val="00BD52B0"/>
    <w:rsid w:val="00BD5959"/>
    <w:rsid w:val="00BE1DB0"/>
    <w:rsid w:val="00BE4A13"/>
    <w:rsid w:val="00BE54A9"/>
    <w:rsid w:val="00BF1039"/>
    <w:rsid w:val="00BF1185"/>
    <w:rsid w:val="00BF2201"/>
    <w:rsid w:val="00BF24D6"/>
    <w:rsid w:val="00BF4AE9"/>
    <w:rsid w:val="00BF7681"/>
    <w:rsid w:val="00C03417"/>
    <w:rsid w:val="00C10AB5"/>
    <w:rsid w:val="00C1166D"/>
    <w:rsid w:val="00C11B5A"/>
    <w:rsid w:val="00C152E7"/>
    <w:rsid w:val="00C34A71"/>
    <w:rsid w:val="00C45CA9"/>
    <w:rsid w:val="00C628BA"/>
    <w:rsid w:val="00C63405"/>
    <w:rsid w:val="00C641F1"/>
    <w:rsid w:val="00C64E7E"/>
    <w:rsid w:val="00C71FA2"/>
    <w:rsid w:val="00CB1DA5"/>
    <w:rsid w:val="00CB2E05"/>
    <w:rsid w:val="00CC3461"/>
    <w:rsid w:val="00CC3536"/>
    <w:rsid w:val="00CC6E05"/>
    <w:rsid w:val="00CD5FFD"/>
    <w:rsid w:val="00CF07B7"/>
    <w:rsid w:val="00CF24FA"/>
    <w:rsid w:val="00D06B9E"/>
    <w:rsid w:val="00D072C5"/>
    <w:rsid w:val="00D177D6"/>
    <w:rsid w:val="00D2354A"/>
    <w:rsid w:val="00D26BFB"/>
    <w:rsid w:val="00D53167"/>
    <w:rsid w:val="00D5731D"/>
    <w:rsid w:val="00D717A4"/>
    <w:rsid w:val="00D77D5C"/>
    <w:rsid w:val="00D83933"/>
    <w:rsid w:val="00D86674"/>
    <w:rsid w:val="00D95F55"/>
    <w:rsid w:val="00DA3504"/>
    <w:rsid w:val="00DA3896"/>
    <w:rsid w:val="00DA4588"/>
    <w:rsid w:val="00DC07C4"/>
    <w:rsid w:val="00DC20F4"/>
    <w:rsid w:val="00DC51E3"/>
    <w:rsid w:val="00DD026D"/>
    <w:rsid w:val="00DD08BC"/>
    <w:rsid w:val="00DE1B39"/>
    <w:rsid w:val="00DE4F2F"/>
    <w:rsid w:val="00DE7967"/>
    <w:rsid w:val="00DF6542"/>
    <w:rsid w:val="00E02A85"/>
    <w:rsid w:val="00E12994"/>
    <w:rsid w:val="00E154C1"/>
    <w:rsid w:val="00E16C89"/>
    <w:rsid w:val="00E176EF"/>
    <w:rsid w:val="00E2396F"/>
    <w:rsid w:val="00E25E03"/>
    <w:rsid w:val="00E30BF4"/>
    <w:rsid w:val="00E33CAF"/>
    <w:rsid w:val="00E3609C"/>
    <w:rsid w:val="00E41C03"/>
    <w:rsid w:val="00E4513F"/>
    <w:rsid w:val="00E474F0"/>
    <w:rsid w:val="00E50C38"/>
    <w:rsid w:val="00E53B6B"/>
    <w:rsid w:val="00E61E74"/>
    <w:rsid w:val="00E6704F"/>
    <w:rsid w:val="00E77E83"/>
    <w:rsid w:val="00E8533E"/>
    <w:rsid w:val="00E8693B"/>
    <w:rsid w:val="00E9124D"/>
    <w:rsid w:val="00EC21B9"/>
    <w:rsid w:val="00EC50CC"/>
    <w:rsid w:val="00ED16A6"/>
    <w:rsid w:val="00ED3270"/>
    <w:rsid w:val="00ED5971"/>
    <w:rsid w:val="00EF3D8E"/>
    <w:rsid w:val="00EF5577"/>
    <w:rsid w:val="00EF76FD"/>
    <w:rsid w:val="00F03B6C"/>
    <w:rsid w:val="00F14DD6"/>
    <w:rsid w:val="00F25A3A"/>
    <w:rsid w:val="00F27C5F"/>
    <w:rsid w:val="00F3512D"/>
    <w:rsid w:val="00F367CF"/>
    <w:rsid w:val="00F428A8"/>
    <w:rsid w:val="00F4443B"/>
    <w:rsid w:val="00F559A9"/>
    <w:rsid w:val="00F559FD"/>
    <w:rsid w:val="00F720D8"/>
    <w:rsid w:val="00F751E9"/>
    <w:rsid w:val="00F81FB0"/>
    <w:rsid w:val="00F86D22"/>
    <w:rsid w:val="00FA2AEF"/>
    <w:rsid w:val="00FB545E"/>
    <w:rsid w:val="00FE43DB"/>
    <w:rsid w:val="00FF158F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5165F-7303-4465-8315-51BD0B6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36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353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C353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CC353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C3536"/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04A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37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7BA"/>
  </w:style>
  <w:style w:type="paragraph" w:styleId="a7">
    <w:name w:val="footer"/>
    <w:basedOn w:val="a"/>
    <w:link w:val="a8"/>
    <w:uiPriority w:val="99"/>
    <w:semiHidden/>
    <w:unhideWhenUsed/>
    <w:rsid w:val="00BC37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37BA"/>
  </w:style>
  <w:style w:type="character" w:styleId="a9">
    <w:name w:val="footnote reference"/>
    <w:basedOn w:val="a0"/>
    <w:uiPriority w:val="99"/>
    <w:semiHidden/>
    <w:unhideWhenUsed/>
    <w:rsid w:val="00CC6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EA7865B7FD696D159A24721A7009FECC41DE128B023683F2931E1A439B939E9843A0E861C49A39C959B79F83zF38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4222A-3ECD-4483-A6F1-25A7BCE1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16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plusnina_aa</dc:creator>
  <cp:lastModifiedBy>Анна И. Слободина</cp:lastModifiedBy>
  <cp:revision>270</cp:revision>
  <cp:lastPrinted>2023-10-26T14:00:00Z</cp:lastPrinted>
  <dcterms:created xsi:type="dcterms:W3CDTF">2023-06-01T12:07:00Z</dcterms:created>
  <dcterms:modified xsi:type="dcterms:W3CDTF">2023-11-07T10:37:00Z</dcterms:modified>
</cp:coreProperties>
</file>